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19B1" w:rsidRDefault="00FE19B1" w:rsidP="00FE19B1">
      <w:pPr>
        <w:jc w:val="left"/>
        <w:rPr>
          <w:b/>
          <w:color w:val="000000" w:themeColor="text1"/>
          <w:sz w:val="30"/>
          <w:szCs w:val="30"/>
        </w:rPr>
      </w:pPr>
      <w:r>
        <w:rPr>
          <w:rFonts w:hint="eastAsia"/>
          <w:b/>
          <w:color w:val="000000" w:themeColor="text1"/>
          <w:sz w:val="30"/>
          <w:szCs w:val="30"/>
        </w:rPr>
        <w:t>项目名称：</w:t>
      </w:r>
      <w:r w:rsidRPr="00921D40">
        <w:rPr>
          <w:b/>
          <w:color w:val="000000" w:themeColor="text1"/>
          <w:sz w:val="30"/>
          <w:szCs w:val="30"/>
        </w:rPr>
        <w:t>病案复印</w:t>
      </w:r>
      <w:r w:rsidR="004636EF">
        <w:rPr>
          <w:rFonts w:asciiTheme="minorEastAsia" w:hAnsiTheme="minorEastAsia" w:hint="eastAsia"/>
          <w:b/>
          <w:color w:val="000000" w:themeColor="text1"/>
          <w:sz w:val="30"/>
          <w:szCs w:val="30"/>
        </w:rPr>
        <w:t>打印</w:t>
      </w:r>
      <w:r w:rsidRPr="00921D40">
        <w:rPr>
          <w:b/>
          <w:color w:val="000000" w:themeColor="text1"/>
          <w:sz w:val="30"/>
          <w:szCs w:val="30"/>
        </w:rPr>
        <w:t>快递</w:t>
      </w:r>
      <w:r w:rsidR="00497239">
        <w:rPr>
          <w:rFonts w:hint="eastAsia"/>
          <w:b/>
          <w:color w:val="000000" w:themeColor="text1"/>
          <w:sz w:val="30"/>
          <w:szCs w:val="30"/>
        </w:rPr>
        <w:t>服务项目</w:t>
      </w:r>
    </w:p>
    <w:p w:rsidR="00FE19B1" w:rsidRPr="00FE19B1" w:rsidRDefault="00AF1544" w:rsidP="00FE19B1">
      <w:pPr>
        <w:jc w:val="left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一、</w:t>
      </w:r>
      <w:r w:rsidR="00FE19B1" w:rsidRPr="00D03F1B">
        <w:rPr>
          <w:rFonts w:hint="eastAsia"/>
          <w:b/>
          <w:sz w:val="28"/>
          <w:szCs w:val="28"/>
        </w:rPr>
        <w:t>项目要求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34"/>
        <w:gridCol w:w="1984"/>
        <w:gridCol w:w="6004"/>
      </w:tblGrid>
      <w:tr w:rsidR="00FE19B1" w:rsidTr="004636EF">
        <w:tc>
          <w:tcPr>
            <w:tcW w:w="534" w:type="dxa"/>
          </w:tcPr>
          <w:p w:rsidR="00FE19B1" w:rsidRPr="00FE19B1" w:rsidRDefault="00FE19B1" w:rsidP="00AF1544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:rsidR="00FE19B1" w:rsidRPr="004636EF" w:rsidRDefault="00FE19B1" w:rsidP="00BE357F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FE19B1">
              <w:rPr>
                <w:rFonts w:hint="eastAsia"/>
                <w:sz w:val="24"/>
                <w:szCs w:val="24"/>
              </w:rPr>
              <w:t>人员配备</w:t>
            </w:r>
          </w:p>
        </w:tc>
        <w:tc>
          <w:tcPr>
            <w:tcW w:w="6004" w:type="dxa"/>
          </w:tcPr>
          <w:p w:rsidR="00FE19B1" w:rsidRPr="004636EF" w:rsidRDefault="00497239" w:rsidP="00F3459E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</w:t>
            </w:r>
            <w:r>
              <w:rPr>
                <w:rFonts w:hint="eastAsia"/>
                <w:sz w:val="24"/>
                <w:szCs w:val="24"/>
              </w:rPr>
              <w:t>名</w:t>
            </w:r>
          </w:p>
        </w:tc>
      </w:tr>
      <w:tr w:rsidR="00FE19B1" w:rsidTr="004636EF">
        <w:tc>
          <w:tcPr>
            <w:tcW w:w="534" w:type="dxa"/>
          </w:tcPr>
          <w:p w:rsidR="00FE19B1" w:rsidRDefault="00BE357F" w:rsidP="00BE357F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1984" w:type="dxa"/>
          </w:tcPr>
          <w:p w:rsidR="00FE19B1" w:rsidRPr="00FE19B1" w:rsidRDefault="00FE19B1" w:rsidP="00BE357F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设备及耗材提供</w:t>
            </w:r>
          </w:p>
        </w:tc>
        <w:tc>
          <w:tcPr>
            <w:tcW w:w="6004" w:type="dxa"/>
          </w:tcPr>
          <w:p w:rsidR="00FE19B1" w:rsidRPr="00BE357F" w:rsidRDefault="004636EF" w:rsidP="00BE357F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复印机</w:t>
            </w:r>
            <w:r>
              <w:rPr>
                <w:rFonts w:hint="eastAsia"/>
                <w:sz w:val="24"/>
                <w:szCs w:val="24"/>
              </w:rPr>
              <w:t>2</w:t>
            </w:r>
            <w:r>
              <w:rPr>
                <w:rFonts w:hint="eastAsia"/>
                <w:sz w:val="24"/>
                <w:szCs w:val="24"/>
              </w:rPr>
              <w:t>台，打印机</w:t>
            </w:r>
            <w:r>
              <w:rPr>
                <w:rFonts w:hint="eastAsia"/>
                <w:sz w:val="24"/>
                <w:szCs w:val="24"/>
              </w:rPr>
              <w:t>1</w:t>
            </w:r>
            <w:r>
              <w:rPr>
                <w:rFonts w:hint="eastAsia"/>
                <w:sz w:val="24"/>
                <w:szCs w:val="24"/>
              </w:rPr>
              <w:t>台，复印纸张，墨盒、硒鼓等耗材，设备的保养及维修</w:t>
            </w:r>
          </w:p>
        </w:tc>
      </w:tr>
      <w:tr w:rsidR="00FE19B1" w:rsidTr="004636EF">
        <w:tc>
          <w:tcPr>
            <w:tcW w:w="534" w:type="dxa"/>
          </w:tcPr>
          <w:p w:rsidR="00FE19B1" w:rsidRPr="00FE19B1" w:rsidRDefault="00BE357F" w:rsidP="00BE357F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</w:t>
            </w:r>
          </w:p>
        </w:tc>
        <w:tc>
          <w:tcPr>
            <w:tcW w:w="1984" w:type="dxa"/>
          </w:tcPr>
          <w:p w:rsidR="00FE19B1" w:rsidRPr="00FE19B1" w:rsidRDefault="00F3459E" w:rsidP="00BE357F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快递服务</w:t>
            </w:r>
          </w:p>
        </w:tc>
        <w:tc>
          <w:tcPr>
            <w:tcW w:w="6004" w:type="dxa"/>
          </w:tcPr>
          <w:p w:rsidR="00FE19B1" w:rsidRPr="00BE357F" w:rsidRDefault="00F3459E" w:rsidP="00F3459E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由项目承接方提供</w:t>
            </w:r>
            <w:r w:rsidR="00BE357F" w:rsidRPr="00FE19B1">
              <w:rPr>
                <w:rFonts w:hint="eastAsia"/>
                <w:sz w:val="24"/>
                <w:szCs w:val="24"/>
              </w:rPr>
              <w:t>快递</w:t>
            </w:r>
            <w:r>
              <w:rPr>
                <w:rFonts w:hint="eastAsia"/>
                <w:sz w:val="24"/>
                <w:szCs w:val="24"/>
              </w:rPr>
              <w:t>服务</w:t>
            </w:r>
            <w:r w:rsidR="00BE357F">
              <w:rPr>
                <w:rFonts w:hint="eastAsia"/>
                <w:sz w:val="24"/>
                <w:szCs w:val="24"/>
              </w:rPr>
              <w:t>（建议</w:t>
            </w:r>
            <w:r w:rsidR="00BE357F" w:rsidRPr="00D27343">
              <w:rPr>
                <w:rFonts w:hint="eastAsia"/>
                <w:sz w:val="24"/>
                <w:szCs w:val="24"/>
              </w:rPr>
              <w:t>EMS</w:t>
            </w:r>
            <w:r w:rsidR="00BE357F" w:rsidRPr="00D27343">
              <w:rPr>
                <w:rFonts w:hint="eastAsia"/>
                <w:sz w:val="24"/>
                <w:szCs w:val="24"/>
              </w:rPr>
              <w:t>或顺丰快递</w:t>
            </w:r>
            <w:r w:rsidR="00BE357F">
              <w:rPr>
                <w:rFonts w:hint="eastAsia"/>
                <w:sz w:val="24"/>
                <w:szCs w:val="24"/>
              </w:rPr>
              <w:t>）</w:t>
            </w:r>
          </w:p>
        </w:tc>
      </w:tr>
      <w:tr w:rsidR="00FE19B1" w:rsidTr="00BE357F">
        <w:trPr>
          <w:trHeight w:val="1984"/>
        </w:trPr>
        <w:tc>
          <w:tcPr>
            <w:tcW w:w="534" w:type="dxa"/>
          </w:tcPr>
          <w:p w:rsidR="00AF1544" w:rsidRDefault="00AF1544" w:rsidP="00BE357F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  <w:p w:rsidR="00FE19B1" w:rsidRPr="00FE19B1" w:rsidRDefault="00BE357F" w:rsidP="00BE357F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4</w:t>
            </w:r>
          </w:p>
        </w:tc>
        <w:tc>
          <w:tcPr>
            <w:tcW w:w="1984" w:type="dxa"/>
          </w:tcPr>
          <w:p w:rsidR="00BE357F" w:rsidRDefault="00BE357F" w:rsidP="00BE357F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  <w:p w:rsidR="00FE19B1" w:rsidRPr="00FE19B1" w:rsidRDefault="00FE19B1" w:rsidP="00BE357F">
            <w:pPr>
              <w:spacing w:line="360" w:lineRule="auto"/>
              <w:ind w:firstLineChars="150" w:firstLine="360"/>
              <w:rPr>
                <w:sz w:val="24"/>
                <w:szCs w:val="24"/>
              </w:rPr>
            </w:pPr>
            <w:r w:rsidRPr="00FE19B1">
              <w:rPr>
                <w:rFonts w:hint="eastAsia"/>
                <w:sz w:val="24"/>
                <w:szCs w:val="24"/>
              </w:rPr>
              <w:t>工作内容</w:t>
            </w:r>
          </w:p>
        </w:tc>
        <w:tc>
          <w:tcPr>
            <w:tcW w:w="6004" w:type="dxa"/>
          </w:tcPr>
          <w:p w:rsidR="00BE357F" w:rsidRPr="00BE357F" w:rsidRDefault="00BE357F" w:rsidP="00BE357F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a.</w:t>
            </w:r>
            <w:r w:rsidRPr="00BE357F">
              <w:rPr>
                <w:rFonts w:hint="eastAsia"/>
                <w:sz w:val="24"/>
                <w:szCs w:val="24"/>
              </w:rPr>
              <w:t>查询已审核病案</w:t>
            </w:r>
          </w:p>
          <w:p w:rsidR="00BE357F" w:rsidRPr="00BE357F" w:rsidRDefault="00BE357F" w:rsidP="00BE357F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b.</w:t>
            </w:r>
            <w:r w:rsidRPr="00BE357F">
              <w:rPr>
                <w:rFonts w:hint="eastAsia"/>
                <w:sz w:val="24"/>
                <w:szCs w:val="24"/>
              </w:rPr>
              <w:t>打印、复印病案</w:t>
            </w:r>
          </w:p>
          <w:p w:rsidR="00BE357F" w:rsidRPr="00BE357F" w:rsidRDefault="00BE357F" w:rsidP="00BE357F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c.</w:t>
            </w:r>
            <w:r w:rsidRPr="00BE357F">
              <w:rPr>
                <w:rFonts w:hint="eastAsia"/>
                <w:sz w:val="24"/>
                <w:szCs w:val="24"/>
              </w:rPr>
              <w:t>已打印、复印病案交接与快递</w:t>
            </w:r>
          </w:p>
          <w:p w:rsidR="00FE19B1" w:rsidRPr="00BE357F" w:rsidRDefault="00BE357F" w:rsidP="00BE357F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d.</w:t>
            </w:r>
            <w:r w:rsidRPr="00BE357F">
              <w:rPr>
                <w:rFonts w:hint="eastAsia"/>
                <w:sz w:val="24"/>
                <w:szCs w:val="24"/>
              </w:rPr>
              <w:t>收费</w:t>
            </w:r>
          </w:p>
        </w:tc>
      </w:tr>
      <w:tr w:rsidR="00FE19B1" w:rsidTr="004636EF">
        <w:tc>
          <w:tcPr>
            <w:tcW w:w="534" w:type="dxa"/>
          </w:tcPr>
          <w:p w:rsidR="00AF1544" w:rsidRDefault="00AF1544" w:rsidP="00AF1544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  <w:p w:rsidR="00FE19B1" w:rsidRDefault="00BE357F" w:rsidP="00AF1544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5</w:t>
            </w:r>
          </w:p>
        </w:tc>
        <w:tc>
          <w:tcPr>
            <w:tcW w:w="1984" w:type="dxa"/>
          </w:tcPr>
          <w:p w:rsidR="00AF1544" w:rsidRDefault="00AF1544" w:rsidP="00AF1544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  <w:p w:rsidR="00FE19B1" w:rsidRPr="00FE19B1" w:rsidRDefault="00BE357F" w:rsidP="00AF1544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收费</w:t>
            </w:r>
          </w:p>
        </w:tc>
        <w:tc>
          <w:tcPr>
            <w:tcW w:w="6004" w:type="dxa"/>
          </w:tcPr>
          <w:p w:rsidR="00FE19B1" w:rsidRPr="00AF1544" w:rsidRDefault="00F3459E" w:rsidP="00AF1544">
            <w:pPr>
              <w:pStyle w:val="a6"/>
              <w:numPr>
                <w:ilvl w:val="0"/>
                <w:numId w:val="2"/>
              </w:numPr>
              <w:spacing w:line="360" w:lineRule="auto"/>
              <w:ind w:firstLineChars="0"/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  <w:r>
              <w:rPr>
                <w:rFonts w:asciiTheme="minorHAnsi" w:eastAsiaTheme="minorEastAsia" w:hAnsiTheme="minorHAnsi" w:cstheme="minorBidi" w:hint="eastAsia"/>
                <w:sz w:val="24"/>
                <w:szCs w:val="24"/>
              </w:rPr>
              <w:t>项目承接方可</w:t>
            </w:r>
            <w:r w:rsidR="00BE357F" w:rsidRPr="00AF1544">
              <w:rPr>
                <w:rFonts w:asciiTheme="minorHAnsi" w:eastAsiaTheme="minorEastAsia" w:hAnsiTheme="minorHAnsi" w:cstheme="minorBidi" w:hint="eastAsia"/>
                <w:sz w:val="24"/>
                <w:szCs w:val="24"/>
              </w:rPr>
              <w:t>收取复印、打印产生的费用</w:t>
            </w:r>
          </w:p>
          <w:p w:rsidR="00AF1544" w:rsidRDefault="00AF1544" w:rsidP="00AF1544">
            <w:pPr>
              <w:pStyle w:val="a6"/>
              <w:numPr>
                <w:ilvl w:val="0"/>
                <w:numId w:val="2"/>
              </w:numPr>
              <w:spacing w:line="360" w:lineRule="auto"/>
              <w:ind w:firstLineChars="0"/>
              <w:rPr>
                <w:rFonts w:asciiTheme="minorHAnsi" w:eastAsiaTheme="minorEastAsia" w:hAnsiTheme="minorHAnsi" w:cstheme="minorBidi" w:hint="eastAsia"/>
                <w:sz w:val="24"/>
                <w:szCs w:val="24"/>
              </w:rPr>
            </w:pPr>
            <w:r w:rsidRPr="00AF1544">
              <w:rPr>
                <w:rFonts w:asciiTheme="minorHAnsi" w:eastAsiaTheme="minorEastAsia" w:hAnsiTheme="minorHAnsi" w:cstheme="minorBidi" w:hint="eastAsia"/>
                <w:sz w:val="24"/>
                <w:szCs w:val="24"/>
              </w:rPr>
              <w:t>打印、复印病案按照单价</w:t>
            </w:r>
            <w:r w:rsidRPr="00AF1544">
              <w:rPr>
                <w:rFonts w:asciiTheme="minorHAnsi" w:eastAsiaTheme="minorEastAsia" w:hAnsiTheme="minorHAnsi" w:cstheme="minorBidi" w:hint="eastAsia"/>
                <w:sz w:val="24"/>
                <w:szCs w:val="24"/>
              </w:rPr>
              <w:t>0.5</w:t>
            </w:r>
            <w:r w:rsidRPr="00AF1544">
              <w:rPr>
                <w:rFonts w:asciiTheme="minorHAnsi" w:eastAsiaTheme="minorEastAsia" w:hAnsiTheme="minorHAnsi" w:cstheme="minorBidi" w:hint="eastAsia"/>
                <w:sz w:val="24"/>
                <w:szCs w:val="24"/>
              </w:rPr>
              <w:t>元／张，根据实际数量收取</w:t>
            </w:r>
          </w:p>
          <w:p w:rsidR="00235E9A" w:rsidRPr="00AF1544" w:rsidRDefault="00235E9A" w:rsidP="00AF1544">
            <w:pPr>
              <w:pStyle w:val="a6"/>
              <w:numPr>
                <w:ilvl w:val="0"/>
                <w:numId w:val="2"/>
              </w:numPr>
              <w:spacing w:line="360" w:lineRule="auto"/>
              <w:ind w:firstLineChars="0"/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  <w:r>
              <w:rPr>
                <w:rFonts w:asciiTheme="minorHAnsi" w:eastAsiaTheme="minorEastAsia" w:hAnsiTheme="minorHAnsi" w:cstheme="minorBidi" w:hint="eastAsia"/>
                <w:sz w:val="24"/>
                <w:szCs w:val="24"/>
              </w:rPr>
              <w:t>项目承接方</w:t>
            </w:r>
            <w:r w:rsidRPr="00235E9A">
              <w:rPr>
                <w:rFonts w:hint="eastAsia"/>
                <w:color w:val="000000" w:themeColor="text1"/>
                <w:kern w:val="0"/>
                <w:sz w:val="24"/>
                <w:szCs w:val="24"/>
              </w:rPr>
              <w:t>按合作快递收费标准，收取病人合理快递费</w:t>
            </w:r>
            <w:bookmarkStart w:id="0" w:name="_GoBack"/>
            <w:bookmarkEnd w:id="0"/>
          </w:p>
        </w:tc>
      </w:tr>
    </w:tbl>
    <w:p w:rsidR="00AF1544" w:rsidRPr="00AF1544" w:rsidRDefault="00AF1544" w:rsidP="00AF1544">
      <w:pPr>
        <w:pStyle w:val="a6"/>
        <w:numPr>
          <w:ilvl w:val="0"/>
          <w:numId w:val="4"/>
        </w:numPr>
        <w:ind w:firstLineChars="0"/>
        <w:rPr>
          <w:b/>
          <w:sz w:val="28"/>
          <w:szCs w:val="28"/>
        </w:rPr>
      </w:pPr>
      <w:r w:rsidRPr="00AF1544">
        <w:rPr>
          <w:rFonts w:hint="eastAsia"/>
          <w:b/>
          <w:sz w:val="28"/>
          <w:szCs w:val="28"/>
        </w:rPr>
        <w:t>其他要求</w:t>
      </w:r>
    </w:p>
    <w:p w:rsidR="00AF1544" w:rsidRDefault="00F3459E" w:rsidP="00AF1544">
      <w:pPr>
        <w:pStyle w:val="a6"/>
        <w:numPr>
          <w:ilvl w:val="0"/>
          <w:numId w:val="3"/>
        </w:numPr>
        <w:spacing w:line="360" w:lineRule="auto"/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项目承接方</w:t>
      </w:r>
      <w:r w:rsidR="00AF1544">
        <w:rPr>
          <w:rFonts w:hint="eastAsia"/>
          <w:sz w:val="24"/>
          <w:szCs w:val="24"/>
        </w:rPr>
        <w:t>应严格按照医院工作时间保证在岗在职，做好人员调配，不得出现旷工、迟到、早退等行为；</w:t>
      </w:r>
    </w:p>
    <w:p w:rsidR="00AF1544" w:rsidRDefault="00AF1544" w:rsidP="00AF1544">
      <w:pPr>
        <w:pStyle w:val="a6"/>
        <w:numPr>
          <w:ilvl w:val="0"/>
          <w:numId w:val="3"/>
        </w:numPr>
        <w:spacing w:line="360" w:lineRule="auto"/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接触病案的人</w:t>
      </w:r>
      <w:r w:rsidRPr="004636EF">
        <w:rPr>
          <w:rFonts w:hint="eastAsia"/>
          <w:sz w:val="24"/>
          <w:szCs w:val="24"/>
        </w:rPr>
        <w:t>员</w:t>
      </w:r>
      <w:r>
        <w:rPr>
          <w:rFonts w:hint="eastAsia"/>
          <w:sz w:val="24"/>
          <w:szCs w:val="24"/>
        </w:rPr>
        <w:t>做好病案内容的保密工作，不得讨论、泄露患者病案隐私，一经发现，</w:t>
      </w:r>
      <w:r w:rsidR="00F3459E">
        <w:rPr>
          <w:rFonts w:hint="eastAsia"/>
          <w:sz w:val="24"/>
          <w:szCs w:val="24"/>
        </w:rPr>
        <w:t>公司</w:t>
      </w:r>
      <w:r>
        <w:rPr>
          <w:rFonts w:hint="eastAsia"/>
          <w:sz w:val="24"/>
          <w:szCs w:val="24"/>
        </w:rPr>
        <w:t>应做出相应处罚并承担相应责任；</w:t>
      </w:r>
    </w:p>
    <w:p w:rsidR="00AF1544" w:rsidRDefault="00AF1544" w:rsidP="00AF1544">
      <w:pPr>
        <w:pStyle w:val="a6"/>
        <w:numPr>
          <w:ilvl w:val="0"/>
          <w:numId w:val="3"/>
        </w:numPr>
        <w:spacing w:line="360" w:lineRule="auto"/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病案应妥善保管，不得存在遗失、损坏、污染等行为，复印完成的病案原件应及时交还病案窗口人员；</w:t>
      </w:r>
    </w:p>
    <w:p w:rsidR="00AF1544" w:rsidRPr="007257FB" w:rsidRDefault="00F3459E" w:rsidP="00AF1544">
      <w:pPr>
        <w:pStyle w:val="a6"/>
        <w:numPr>
          <w:ilvl w:val="0"/>
          <w:numId w:val="3"/>
        </w:numPr>
        <w:spacing w:line="360" w:lineRule="auto"/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服务人员</w:t>
      </w:r>
      <w:r w:rsidR="00AF1544">
        <w:rPr>
          <w:rFonts w:hint="eastAsia"/>
          <w:sz w:val="24"/>
          <w:szCs w:val="24"/>
        </w:rPr>
        <w:t>接待患者应态度良好、言行得当，如被患者投诉，一经查实，公司应</w:t>
      </w:r>
      <w:proofErr w:type="gramStart"/>
      <w:r w:rsidR="00AF1544">
        <w:rPr>
          <w:rFonts w:hint="eastAsia"/>
          <w:sz w:val="24"/>
          <w:szCs w:val="24"/>
        </w:rPr>
        <w:t>作出</w:t>
      </w:r>
      <w:proofErr w:type="gramEnd"/>
      <w:r w:rsidR="00AF1544">
        <w:rPr>
          <w:rFonts w:hint="eastAsia"/>
          <w:sz w:val="24"/>
          <w:szCs w:val="24"/>
        </w:rPr>
        <w:t>相应处罚。</w:t>
      </w:r>
    </w:p>
    <w:p w:rsidR="00AF1544" w:rsidRPr="00494DFC" w:rsidRDefault="00AF1544" w:rsidP="00AF1544">
      <w:pPr>
        <w:pStyle w:val="a6"/>
        <w:spacing w:line="360" w:lineRule="auto"/>
        <w:ind w:left="420" w:firstLine="480"/>
        <w:rPr>
          <w:sz w:val="24"/>
          <w:szCs w:val="24"/>
        </w:rPr>
      </w:pPr>
    </w:p>
    <w:p w:rsidR="00FE19B1" w:rsidRPr="00AF1544" w:rsidRDefault="00FE19B1" w:rsidP="00AF1544">
      <w:pPr>
        <w:spacing w:line="360" w:lineRule="auto"/>
        <w:jc w:val="left"/>
        <w:rPr>
          <w:b/>
        </w:rPr>
      </w:pPr>
    </w:p>
    <w:sectPr w:rsidR="00FE19B1" w:rsidRPr="00AF154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3BA9" w:rsidRDefault="00BA3BA9" w:rsidP="00FE19B1">
      <w:r>
        <w:separator/>
      </w:r>
    </w:p>
  </w:endnote>
  <w:endnote w:type="continuationSeparator" w:id="0">
    <w:p w:rsidR="00BA3BA9" w:rsidRDefault="00BA3BA9" w:rsidP="00FE19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3BA9" w:rsidRDefault="00BA3BA9" w:rsidP="00FE19B1">
      <w:r>
        <w:separator/>
      </w:r>
    </w:p>
  </w:footnote>
  <w:footnote w:type="continuationSeparator" w:id="0">
    <w:p w:rsidR="00BA3BA9" w:rsidRDefault="00BA3BA9" w:rsidP="00FE19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A503ED"/>
    <w:multiLevelType w:val="hybridMultilevel"/>
    <w:tmpl w:val="D40E9FA6"/>
    <w:lvl w:ilvl="0" w:tplc="299E0B08">
      <w:start w:val="1"/>
      <w:numFmt w:val="lowerLetter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A0C65C7"/>
    <w:multiLevelType w:val="hybridMultilevel"/>
    <w:tmpl w:val="A3242998"/>
    <w:lvl w:ilvl="0" w:tplc="1CDA51BA">
      <w:start w:val="2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639D4B7C"/>
    <w:multiLevelType w:val="hybridMultilevel"/>
    <w:tmpl w:val="F1E45E72"/>
    <w:lvl w:ilvl="0" w:tplc="0B449118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6BAF755D"/>
    <w:multiLevelType w:val="hybridMultilevel"/>
    <w:tmpl w:val="E9FC25FE"/>
    <w:lvl w:ilvl="0" w:tplc="7EC26478">
      <w:start w:val="1"/>
      <w:numFmt w:val="decimal"/>
      <w:lvlText w:val="%1、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3E52"/>
    <w:rsid w:val="00235E9A"/>
    <w:rsid w:val="00382732"/>
    <w:rsid w:val="003F4D80"/>
    <w:rsid w:val="004636EF"/>
    <w:rsid w:val="00497239"/>
    <w:rsid w:val="006D6BF5"/>
    <w:rsid w:val="009F3E52"/>
    <w:rsid w:val="00AF1544"/>
    <w:rsid w:val="00BA3BA9"/>
    <w:rsid w:val="00BE357F"/>
    <w:rsid w:val="00F3459E"/>
    <w:rsid w:val="00FE1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E19B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E19B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E19B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E19B1"/>
    <w:rPr>
      <w:sz w:val="18"/>
      <w:szCs w:val="18"/>
    </w:rPr>
  </w:style>
  <w:style w:type="table" w:styleId="a5">
    <w:name w:val="Table Grid"/>
    <w:basedOn w:val="a1"/>
    <w:uiPriority w:val="59"/>
    <w:rsid w:val="00FE19B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FE19B1"/>
    <w:pPr>
      <w:ind w:firstLineChars="200" w:firstLine="420"/>
    </w:pPr>
    <w:rPr>
      <w:rFonts w:ascii="Times New Roman" w:eastAsia="宋体" w:hAnsi="Times New Roman" w:cs="Times New Roman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E19B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E19B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E19B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E19B1"/>
    <w:rPr>
      <w:sz w:val="18"/>
      <w:szCs w:val="18"/>
    </w:rPr>
  </w:style>
  <w:style w:type="table" w:styleId="a5">
    <w:name w:val="Table Grid"/>
    <w:basedOn w:val="a1"/>
    <w:uiPriority w:val="59"/>
    <w:rsid w:val="00FE19B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FE19B1"/>
    <w:pPr>
      <w:ind w:firstLineChars="200" w:firstLine="420"/>
    </w:pPr>
    <w:rPr>
      <w:rFonts w:ascii="Times New Roman" w:eastAsia="宋体" w:hAnsi="Times New Roman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66</Words>
  <Characters>377</Characters>
  <Application>Microsoft Office Word</Application>
  <DocSecurity>0</DocSecurity>
  <Lines>3</Lines>
  <Paragraphs>1</Paragraphs>
  <ScaleCrop>false</ScaleCrop>
  <Company>Microsoft</Company>
  <LinksUpToDate>false</LinksUpToDate>
  <CharactersWithSpaces>442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4</cp:revision>
  <dcterms:created xsi:type="dcterms:W3CDTF">2018-09-20T01:19:00Z</dcterms:created>
  <dcterms:modified xsi:type="dcterms:W3CDTF">2018-09-20T03:09:00Z</dcterms:modified>
</cp:coreProperties>
</file>