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06" w:rsidRDefault="00313806" w:rsidP="00313806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附件1：</w:t>
      </w:r>
    </w:p>
    <w:p w:rsidR="00313806" w:rsidRDefault="00313806" w:rsidP="00313806">
      <w:pPr>
        <w:spacing w:line="360" w:lineRule="auto"/>
        <w:jc w:val="center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设备清单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239"/>
        <w:gridCol w:w="2671"/>
        <w:gridCol w:w="2671"/>
      </w:tblGrid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设备名称</w:t>
            </w:r>
          </w:p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（医疗器械注册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8"/>
              </w:rPr>
              <w:t>证保持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8"/>
              </w:rPr>
              <w:t>一致）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产品型号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序列号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1539260002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C0900011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C0900015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C110000896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C090006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C0900010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C0900013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C0900007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145607000028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152654000017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11275500018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11274900019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C012000141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C110000632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C0900012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C0900008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C0900014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C0900009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145607000039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152642000002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145603000021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145623000032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C0900081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1539250048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C0900045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145622000034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1539240013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1539260004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29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C0900066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C0900062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1539230026</w:t>
            </w:r>
          </w:p>
        </w:tc>
      </w:tr>
      <w:tr w:rsidR="00313806" w:rsidTr="00F020FB">
        <w:trPr>
          <w:trHeight w:val="454"/>
        </w:trPr>
        <w:tc>
          <w:tcPr>
            <w:tcW w:w="110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4239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转运车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KK-728E</w:t>
            </w:r>
          </w:p>
        </w:tc>
        <w:tc>
          <w:tcPr>
            <w:tcW w:w="2671" w:type="dxa"/>
            <w:vAlign w:val="center"/>
          </w:tcPr>
          <w:p w:rsidR="00313806" w:rsidRDefault="00313806" w:rsidP="00F020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1539260018</w:t>
            </w:r>
          </w:p>
        </w:tc>
      </w:tr>
    </w:tbl>
    <w:p w:rsidR="00313806" w:rsidRDefault="00313806" w:rsidP="00313806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:rsidR="00D03DF5" w:rsidRDefault="00D03DF5">
      <w:bookmarkStart w:id="0" w:name="_GoBack"/>
      <w:bookmarkEnd w:id="0"/>
    </w:p>
    <w:sectPr w:rsidR="00D03D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7C" w:rsidRDefault="00937F7C" w:rsidP="00313806">
      <w:r>
        <w:separator/>
      </w:r>
    </w:p>
  </w:endnote>
  <w:endnote w:type="continuationSeparator" w:id="0">
    <w:p w:rsidR="00937F7C" w:rsidRDefault="00937F7C" w:rsidP="0031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7C" w:rsidRDefault="00937F7C" w:rsidP="00313806">
      <w:r>
        <w:separator/>
      </w:r>
    </w:p>
  </w:footnote>
  <w:footnote w:type="continuationSeparator" w:id="0">
    <w:p w:rsidR="00937F7C" w:rsidRDefault="00937F7C" w:rsidP="0031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C1"/>
    <w:rsid w:val="00095DC0"/>
    <w:rsid w:val="00142570"/>
    <w:rsid w:val="001F2F7D"/>
    <w:rsid w:val="00313806"/>
    <w:rsid w:val="00361739"/>
    <w:rsid w:val="00435788"/>
    <w:rsid w:val="005020C1"/>
    <w:rsid w:val="006464A7"/>
    <w:rsid w:val="007562AB"/>
    <w:rsid w:val="00937F7C"/>
    <w:rsid w:val="00956348"/>
    <w:rsid w:val="009E7694"/>
    <w:rsid w:val="00A60B02"/>
    <w:rsid w:val="00A87E79"/>
    <w:rsid w:val="00AA2F63"/>
    <w:rsid w:val="00AC2247"/>
    <w:rsid w:val="00B77462"/>
    <w:rsid w:val="00B97631"/>
    <w:rsid w:val="00BB0AF9"/>
    <w:rsid w:val="00BF26DD"/>
    <w:rsid w:val="00C37F14"/>
    <w:rsid w:val="00D03DF5"/>
    <w:rsid w:val="00D82EE0"/>
    <w:rsid w:val="00F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806"/>
    <w:rPr>
      <w:sz w:val="18"/>
      <w:szCs w:val="18"/>
    </w:rPr>
  </w:style>
  <w:style w:type="table" w:styleId="a5">
    <w:name w:val="Table Grid"/>
    <w:basedOn w:val="a1"/>
    <w:uiPriority w:val="59"/>
    <w:rsid w:val="003138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806"/>
    <w:rPr>
      <w:sz w:val="18"/>
      <w:szCs w:val="18"/>
    </w:rPr>
  </w:style>
  <w:style w:type="table" w:styleId="a5">
    <w:name w:val="Table Grid"/>
    <w:basedOn w:val="a1"/>
    <w:uiPriority w:val="59"/>
    <w:rsid w:val="003138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2024-03-11T06:50:00Z</dcterms:created>
  <dcterms:modified xsi:type="dcterms:W3CDTF">2024-03-11T06:50:00Z</dcterms:modified>
</cp:coreProperties>
</file>