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6EF6" w14:textId="09395727" w:rsidR="006C1C0B" w:rsidRPr="005D5513" w:rsidRDefault="005D5513">
      <w:pPr>
        <w:adjustRightInd w:val="0"/>
        <w:snapToGrid w:val="0"/>
        <w:spacing w:line="408" w:lineRule="auto"/>
        <w:ind w:firstLine="420"/>
        <w:rPr>
          <w:b/>
          <w:szCs w:val="20"/>
        </w:rPr>
      </w:pPr>
      <w:r w:rsidRPr="005D5513">
        <w:rPr>
          <w:rFonts w:hint="eastAsia"/>
          <w:b/>
        </w:rPr>
        <w:t>投标人</w:t>
      </w:r>
      <w:r w:rsidR="00B76B77" w:rsidRPr="005D5513">
        <w:rPr>
          <w:rFonts w:hint="eastAsia"/>
          <w:b/>
        </w:rPr>
        <w:t>须提供以下资质证明：</w:t>
      </w:r>
    </w:p>
    <w:p w14:paraId="734E798A" w14:textId="2E31E30C" w:rsidR="006C1C0B" w:rsidRDefault="005D5513" w:rsidP="005D5513">
      <w:pPr>
        <w:adjustRightInd w:val="0"/>
        <w:snapToGrid w:val="0"/>
        <w:spacing w:line="408" w:lineRule="auto"/>
        <w:ind w:left="420"/>
        <w:rPr>
          <w:szCs w:val="20"/>
        </w:rPr>
      </w:pPr>
      <w:r>
        <w:rPr>
          <w:rFonts w:hint="eastAsia"/>
        </w:rPr>
        <w:t>*</w:t>
      </w:r>
      <w:r w:rsidR="00B76B77">
        <w:rPr>
          <w:rFonts w:hint="eastAsia"/>
        </w:rPr>
        <w:t>营业执照（复印件，加盖公司红章），</w:t>
      </w:r>
      <w:r w:rsidR="00B76B77">
        <w:t>且在年度检验有效期内</w:t>
      </w:r>
      <w:r w:rsidR="00B76B77">
        <w:rPr>
          <w:rFonts w:hint="eastAsia"/>
        </w:rPr>
        <w:t>；</w:t>
      </w:r>
      <w:r w:rsidR="00B76B77">
        <w:rPr>
          <w:rStyle w:val="zws141"/>
          <w:rFonts w:hint="default"/>
          <w:color w:val="000000"/>
          <w:shd w:val="clear" w:color="auto" w:fill="FFFFFF"/>
        </w:rPr>
        <w:t> </w:t>
      </w:r>
    </w:p>
    <w:p w14:paraId="389514B8" w14:textId="4AE01F72" w:rsidR="006C1C0B" w:rsidRDefault="005D5513" w:rsidP="005D5513">
      <w:pPr>
        <w:adjustRightInd w:val="0"/>
        <w:snapToGrid w:val="0"/>
        <w:spacing w:line="408" w:lineRule="auto"/>
        <w:ind w:left="420"/>
        <w:rPr>
          <w:szCs w:val="20"/>
        </w:rPr>
      </w:pPr>
      <w:r>
        <w:rPr>
          <w:rFonts w:hint="eastAsia"/>
        </w:rPr>
        <w:t>*</w:t>
      </w:r>
      <w:r w:rsidR="00B76B77">
        <w:rPr>
          <w:rFonts w:hint="eastAsia"/>
        </w:rPr>
        <w:t>企业法人代表委托书，代理授权书；</w:t>
      </w:r>
    </w:p>
    <w:p w14:paraId="53AC141A" w14:textId="13233B53" w:rsidR="006C1C0B" w:rsidRDefault="005D5513" w:rsidP="005D5513">
      <w:pPr>
        <w:adjustRightInd w:val="0"/>
        <w:snapToGrid w:val="0"/>
        <w:spacing w:line="408" w:lineRule="auto"/>
        <w:ind w:left="420"/>
      </w:pPr>
      <w:r>
        <w:rPr>
          <w:rFonts w:hint="eastAsia"/>
        </w:rPr>
        <w:t>*</w:t>
      </w:r>
      <w:r w:rsidR="00B76B77">
        <w:t>具有良好的商业信誉和健全的财务会计制度</w:t>
      </w:r>
      <w:r>
        <w:t>，提供经审计</w:t>
      </w:r>
      <w:proofErr w:type="gramStart"/>
      <w:r>
        <w:t>的财报等</w:t>
      </w:r>
      <w:proofErr w:type="gramEnd"/>
      <w:r w:rsidR="00B76B77">
        <w:t>；</w:t>
      </w:r>
    </w:p>
    <w:p w14:paraId="34ABFB29" w14:textId="49A789A3" w:rsidR="006C1C0B" w:rsidRDefault="005D5513" w:rsidP="005D5513">
      <w:pPr>
        <w:adjustRightInd w:val="0"/>
        <w:snapToGrid w:val="0"/>
        <w:spacing w:line="408" w:lineRule="auto"/>
        <w:ind w:left="420"/>
      </w:pPr>
      <w:r>
        <w:rPr>
          <w:rFonts w:hint="eastAsia"/>
        </w:rPr>
        <w:t>*</w:t>
      </w:r>
      <w:r>
        <w:rPr>
          <w:rFonts w:hint="eastAsia"/>
        </w:rPr>
        <w:t>无</w:t>
      </w:r>
      <w:r w:rsidR="00B76B77">
        <w:t>违法行为</w:t>
      </w:r>
      <w:r>
        <w:t>的信用证明等</w:t>
      </w:r>
      <w:r w:rsidR="00B76B77">
        <w:rPr>
          <w:rFonts w:hint="eastAsia"/>
        </w:rPr>
        <w:t>；</w:t>
      </w:r>
    </w:p>
    <w:p w14:paraId="375C2408" w14:textId="100749A5" w:rsidR="006C1C0B" w:rsidRDefault="006C1C0B" w:rsidP="005D5513">
      <w:pPr>
        <w:adjustRightInd w:val="0"/>
        <w:snapToGrid w:val="0"/>
        <w:spacing w:line="408" w:lineRule="auto"/>
      </w:pPr>
    </w:p>
    <w:p w14:paraId="02A0F32C" w14:textId="2717ED7F" w:rsidR="005D5513" w:rsidRPr="005D5513" w:rsidRDefault="005D5513" w:rsidP="005D5513">
      <w:pPr>
        <w:adjustRightInd w:val="0"/>
        <w:snapToGrid w:val="0"/>
        <w:spacing w:line="408" w:lineRule="auto"/>
        <w:rPr>
          <w:b/>
          <w:szCs w:val="20"/>
        </w:rPr>
      </w:pPr>
      <w:r w:rsidRPr="005D5513">
        <w:rPr>
          <w:rFonts w:hint="eastAsia"/>
          <w:b/>
        </w:rPr>
        <w:t xml:space="preserve">   </w:t>
      </w:r>
      <w:r w:rsidRPr="005D5513">
        <w:rPr>
          <w:rFonts w:hint="eastAsia"/>
          <w:b/>
        </w:rPr>
        <w:t>投标人需满足如下条件，并提供证明材料，无证明材料默认为不满足：</w:t>
      </w:r>
    </w:p>
    <w:p w14:paraId="3933835A" w14:textId="610F009D" w:rsidR="006C1C0B" w:rsidRPr="005D5513" w:rsidRDefault="005D5513" w:rsidP="005D5513">
      <w:pPr>
        <w:adjustRightInd w:val="0"/>
        <w:snapToGrid w:val="0"/>
        <w:spacing w:line="408" w:lineRule="auto"/>
        <w:ind w:firstLineChars="200" w:firstLine="420"/>
        <w:rPr>
          <w:szCs w:val="20"/>
        </w:rPr>
      </w:pPr>
      <w:r>
        <w:rPr>
          <w:rFonts w:hint="eastAsia"/>
          <w:szCs w:val="20"/>
        </w:rPr>
        <w:t>陪护人员数量：</w:t>
      </w:r>
      <w:r w:rsidR="00B76B77" w:rsidRPr="005D5513">
        <w:rPr>
          <w:rFonts w:hint="eastAsia"/>
          <w:szCs w:val="20"/>
        </w:rPr>
        <w:t>有充足的生活陪护人员可以承担肿瘤医院东西两院病人的生活陪护工作</w:t>
      </w:r>
      <w:r w:rsidRPr="005D5513">
        <w:rPr>
          <w:rFonts w:hint="eastAsia"/>
          <w:szCs w:val="20"/>
        </w:rPr>
        <w:t>，护工人数</w:t>
      </w:r>
      <w:r w:rsidR="00B76B77">
        <w:rPr>
          <w:rFonts w:hint="eastAsia"/>
          <w:szCs w:val="20"/>
        </w:rPr>
        <w:t>不少于</w:t>
      </w:r>
      <w:r w:rsidR="008B2252">
        <w:rPr>
          <w:szCs w:val="20"/>
        </w:rPr>
        <w:t>40</w:t>
      </w:r>
      <w:bookmarkStart w:id="0" w:name="_GoBack"/>
      <w:bookmarkEnd w:id="0"/>
      <w:r w:rsidRPr="005D5513">
        <w:rPr>
          <w:rFonts w:hint="eastAsia"/>
          <w:szCs w:val="20"/>
        </w:rPr>
        <w:t>人；</w:t>
      </w:r>
    </w:p>
    <w:p w14:paraId="008B47FF" w14:textId="4C3E176F" w:rsidR="006C1C0B" w:rsidRPr="005D5513" w:rsidRDefault="005D5513" w:rsidP="005D5513">
      <w:pPr>
        <w:adjustRightInd w:val="0"/>
        <w:snapToGrid w:val="0"/>
        <w:spacing w:line="408" w:lineRule="auto"/>
        <w:ind w:firstLineChars="200" w:firstLine="420"/>
        <w:rPr>
          <w:szCs w:val="20"/>
        </w:rPr>
      </w:pPr>
      <w:r w:rsidRPr="005D5513">
        <w:rPr>
          <w:rFonts w:hint="eastAsia"/>
          <w:szCs w:val="20"/>
        </w:rPr>
        <w:t>管理团队：</w:t>
      </w:r>
      <w:r w:rsidR="00B76B77" w:rsidRPr="005D5513">
        <w:rPr>
          <w:rFonts w:hint="eastAsia"/>
          <w:szCs w:val="20"/>
        </w:rPr>
        <w:t>每个住院病区均有</w:t>
      </w:r>
      <w:proofErr w:type="gramStart"/>
      <w:r w:rsidR="00B76B77" w:rsidRPr="005D5513">
        <w:rPr>
          <w:rFonts w:hint="eastAsia"/>
          <w:szCs w:val="20"/>
        </w:rPr>
        <w:t>固定驻</w:t>
      </w:r>
      <w:proofErr w:type="gramEnd"/>
      <w:r w:rsidR="00B76B77" w:rsidRPr="005D5513">
        <w:rPr>
          <w:rFonts w:hint="eastAsia"/>
          <w:szCs w:val="20"/>
        </w:rPr>
        <w:t>院管理老师队伍，</w:t>
      </w:r>
      <w:r w:rsidRPr="005D5513">
        <w:rPr>
          <w:rFonts w:hint="eastAsia"/>
          <w:szCs w:val="20"/>
        </w:rPr>
        <w:t>管理</w:t>
      </w:r>
      <w:r w:rsidR="00B76B77" w:rsidRPr="005D5513">
        <w:rPr>
          <w:rFonts w:hint="eastAsia"/>
          <w:szCs w:val="20"/>
        </w:rPr>
        <w:t>团队人数不少于</w:t>
      </w:r>
      <w:r w:rsidR="00B76B77" w:rsidRPr="005D5513">
        <w:rPr>
          <w:rFonts w:hint="eastAsia"/>
          <w:szCs w:val="20"/>
        </w:rPr>
        <w:t>3</w:t>
      </w:r>
      <w:r w:rsidR="00B76B77" w:rsidRPr="005D5513">
        <w:rPr>
          <w:rFonts w:hint="eastAsia"/>
          <w:szCs w:val="20"/>
        </w:rPr>
        <w:t>名</w:t>
      </w:r>
      <w:r>
        <w:rPr>
          <w:rFonts w:hint="eastAsia"/>
          <w:szCs w:val="20"/>
        </w:rPr>
        <w:t>。</w:t>
      </w:r>
      <w:r w:rsidRPr="005D5513">
        <w:rPr>
          <w:rFonts w:hint="eastAsia"/>
          <w:szCs w:val="20"/>
        </w:rPr>
        <w:t>驻院管理</w:t>
      </w:r>
      <w:r>
        <w:rPr>
          <w:rFonts w:hint="eastAsia"/>
          <w:szCs w:val="20"/>
        </w:rPr>
        <w:t>团队需</w:t>
      </w:r>
      <w:r w:rsidRPr="005D5513">
        <w:rPr>
          <w:rFonts w:hint="eastAsia"/>
          <w:szCs w:val="20"/>
        </w:rPr>
        <w:t>有一名或以上的医护人员</w:t>
      </w:r>
      <w:r w:rsidR="00B76B77" w:rsidRPr="005D5513">
        <w:rPr>
          <w:rFonts w:hint="eastAsia"/>
          <w:szCs w:val="20"/>
        </w:rPr>
        <w:t>。</w:t>
      </w:r>
    </w:p>
    <w:p w14:paraId="2A24DC2F" w14:textId="0BEE486B" w:rsidR="006C1C0B" w:rsidRDefault="005D5513" w:rsidP="005D5513">
      <w:pPr>
        <w:adjustRightInd w:val="0"/>
        <w:snapToGrid w:val="0"/>
        <w:spacing w:line="408" w:lineRule="auto"/>
        <w:ind w:firstLineChars="200" w:firstLine="420"/>
        <w:rPr>
          <w:szCs w:val="20"/>
        </w:rPr>
      </w:pPr>
      <w:r>
        <w:rPr>
          <w:rFonts w:hint="eastAsia"/>
          <w:szCs w:val="20"/>
        </w:rPr>
        <w:t>*</w:t>
      </w:r>
      <w:r>
        <w:rPr>
          <w:rFonts w:hint="eastAsia"/>
          <w:szCs w:val="20"/>
        </w:rPr>
        <w:t>需提供多种陪护方案，如</w:t>
      </w:r>
      <w:r w:rsidR="00B76B77">
        <w:rPr>
          <w:rFonts w:hint="eastAsia"/>
          <w:szCs w:val="20"/>
        </w:rPr>
        <w:t>一对一，一对多陪护。一对多陪护，原则上陪护的患者人数不超过</w:t>
      </w:r>
      <w:r w:rsidR="00B76B77">
        <w:rPr>
          <w:rFonts w:hint="eastAsia"/>
          <w:szCs w:val="20"/>
        </w:rPr>
        <w:t>4</w:t>
      </w:r>
      <w:r w:rsidR="00B76B77">
        <w:rPr>
          <w:rFonts w:hint="eastAsia"/>
          <w:szCs w:val="20"/>
        </w:rPr>
        <w:t>名。</w:t>
      </w:r>
    </w:p>
    <w:p w14:paraId="494FBA8A" w14:textId="4F5CD6DC" w:rsidR="006C1C0B" w:rsidRDefault="005D5513" w:rsidP="005D5513">
      <w:pPr>
        <w:adjustRightInd w:val="0"/>
        <w:snapToGrid w:val="0"/>
        <w:spacing w:line="408" w:lineRule="auto"/>
        <w:ind w:firstLineChars="200" w:firstLine="420"/>
        <w:rPr>
          <w:szCs w:val="20"/>
        </w:rPr>
      </w:pPr>
      <w:r>
        <w:rPr>
          <w:rFonts w:hint="eastAsia"/>
          <w:szCs w:val="20"/>
        </w:rPr>
        <w:t>*</w:t>
      </w:r>
      <w:r>
        <w:rPr>
          <w:rFonts w:hint="eastAsia"/>
          <w:szCs w:val="20"/>
        </w:rPr>
        <w:t>岗位培训：</w:t>
      </w:r>
      <w:r w:rsidR="00B76B77">
        <w:rPr>
          <w:rFonts w:hint="eastAsia"/>
          <w:szCs w:val="20"/>
        </w:rPr>
        <w:t>承诺每年对</w:t>
      </w:r>
      <w:proofErr w:type="gramStart"/>
      <w:r w:rsidR="00B76B77">
        <w:rPr>
          <w:rFonts w:hint="eastAsia"/>
          <w:szCs w:val="20"/>
        </w:rPr>
        <w:t>陪护工</w:t>
      </w:r>
      <w:proofErr w:type="gramEnd"/>
      <w:r w:rsidR="00B76B77">
        <w:rPr>
          <w:rFonts w:hint="eastAsia"/>
          <w:szCs w:val="20"/>
        </w:rPr>
        <w:t>进行岗位培训，在岗护工必须有护理学会颁发的护工证。</w:t>
      </w:r>
    </w:p>
    <w:p w14:paraId="24CA6585" w14:textId="0515D4D8" w:rsidR="006C1C0B" w:rsidRDefault="005D5513" w:rsidP="005D5513">
      <w:pPr>
        <w:adjustRightInd w:val="0"/>
        <w:snapToGrid w:val="0"/>
        <w:spacing w:line="408" w:lineRule="auto"/>
        <w:ind w:left="420"/>
        <w:rPr>
          <w:szCs w:val="20"/>
        </w:rPr>
      </w:pPr>
      <w:r>
        <w:rPr>
          <w:rFonts w:hint="eastAsia"/>
          <w:szCs w:val="20"/>
        </w:rPr>
        <w:t>*</w:t>
      </w:r>
      <w:r>
        <w:rPr>
          <w:rFonts w:hint="eastAsia"/>
          <w:szCs w:val="20"/>
        </w:rPr>
        <w:t>健康证明：</w:t>
      </w:r>
      <w:r w:rsidR="00B76B77">
        <w:rPr>
          <w:rFonts w:hint="eastAsia"/>
          <w:szCs w:val="20"/>
        </w:rPr>
        <w:t>所有生活陪护人员</w:t>
      </w:r>
      <w:r>
        <w:rPr>
          <w:rFonts w:hint="eastAsia"/>
          <w:szCs w:val="20"/>
        </w:rPr>
        <w:t>需</w:t>
      </w:r>
      <w:r w:rsidR="00B76B77">
        <w:rPr>
          <w:rFonts w:hint="eastAsia"/>
          <w:szCs w:val="20"/>
        </w:rPr>
        <w:t>提供有效的健康证明。</w:t>
      </w:r>
    </w:p>
    <w:p w14:paraId="553A915C" w14:textId="31931BF1" w:rsidR="006C1C0B" w:rsidRDefault="005D5513" w:rsidP="005D5513">
      <w:pPr>
        <w:adjustRightInd w:val="0"/>
        <w:snapToGrid w:val="0"/>
        <w:spacing w:line="408" w:lineRule="auto"/>
        <w:ind w:firstLineChars="200" w:firstLine="420"/>
        <w:rPr>
          <w:szCs w:val="20"/>
        </w:rPr>
      </w:pPr>
      <w:r>
        <w:rPr>
          <w:rFonts w:hint="eastAsia"/>
          <w:szCs w:val="20"/>
        </w:rPr>
        <w:t>*</w:t>
      </w:r>
      <w:r>
        <w:rPr>
          <w:rFonts w:hint="eastAsia"/>
          <w:szCs w:val="20"/>
        </w:rPr>
        <w:t>价格承诺：</w:t>
      </w:r>
      <w:r w:rsidR="00B76B77">
        <w:rPr>
          <w:rFonts w:hint="eastAsia"/>
          <w:szCs w:val="20"/>
        </w:rPr>
        <w:t>企业需提供合理的生活陪护价格，并</w:t>
      </w:r>
      <w:proofErr w:type="gramStart"/>
      <w:r w:rsidR="00B76B77">
        <w:rPr>
          <w:rFonts w:hint="eastAsia"/>
          <w:szCs w:val="20"/>
        </w:rPr>
        <w:t>需承诺</w:t>
      </w:r>
      <w:proofErr w:type="gramEnd"/>
      <w:r w:rsidR="00B76B77">
        <w:rPr>
          <w:rFonts w:hint="eastAsia"/>
          <w:szCs w:val="20"/>
        </w:rPr>
        <w:t>任何价格调整都要经护理部同意，陪护价格在本合同期内调整上线不超过</w:t>
      </w:r>
      <w:r w:rsidR="00B76B77">
        <w:rPr>
          <w:rFonts w:hint="eastAsia"/>
          <w:szCs w:val="20"/>
        </w:rPr>
        <w:t>400</w:t>
      </w:r>
      <w:r w:rsidR="00B76B77">
        <w:rPr>
          <w:rFonts w:hint="eastAsia"/>
          <w:szCs w:val="20"/>
        </w:rPr>
        <w:t>元</w:t>
      </w:r>
      <w:r w:rsidR="00B76B77">
        <w:rPr>
          <w:rFonts w:hint="eastAsia"/>
          <w:szCs w:val="20"/>
        </w:rPr>
        <w:t>/</w:t>
      </w:r>
      <w:r w:rsidR="00B76B77">
        <w:rPr>
          <w:rFonts w:hint="eastAsia"/>
          <w:szCs w:val="20"/>
        </w:rPr>
        <w:t>天。</w:t>
      </w:r>
    </w:p>
    <w:p w14:paraId="48CC635C" w14:textId="2E229C62" w:rsidR="006C1C0B" w:rsidRDefault="005D5513" w:rsidP="005D5513">
      <w:pPr>
        <w:adjustRightInd w:val="0"/>
        <w:snapToGrid w:val="0"/>
        <w:spacing w:line="408" w:lineRule="auto"/>
        <w:ind w:firstLineChars="200" w:firstLine="420"/>
        <w:rPr>
          <w:szCs w:val="20"/>
        </w:rPr>
      </w:pPr>
      <w:r>
        <w:rPr>
          <w:rFonts w:hint="eastAsia"/>
          <w:szCs w:val="20"/>
        </w:rPr>
        <w:t>服务经验：</w:t>
      </w:r>
      <w:r w:rsidR="00B76B77">
        <w:rPr>
          <w:rFonts w:hint="eastAsia"/>
          <w:szCs w:val="20"/>
        </w:rPr>
        <w:t>企业专业化，从事生活陪护经验</w:t>
      </w:r>
      <w:r w:rsidR="00B76B77">
        <w:rPr>
          <w:rFonts w:hint="eastAsia"/>
          <w:szCs w:val="20"/>
        </w:rPr>
        <w:t>5</w:t>
      </w:r>
      <w:r w:rsidR="00B76B77">
        <w:rPr>
          <w:rFonts w:hint="eastAsia"/>
          <w:szCs w:val="20"/>
        </w:rPr>
        <w:t>年以上</w:t>
      </w:r>
      <w:r>
        <w:rPr>
          <w:rFonts w:hint="eastAsia"/>
          <w:szCs w:val="20"/>
        </w:rPr>
        <w:t>、</w:t>
      </w:r>
      <w:r w:rsidR="00B76B77">
        <w:rPr>
          <w:rFonts w:hint="eastAsia"/>
          <w:szCs w:val="20"/>
        </w:rPr>
        <w:t>具备肿瘤专科医院服务经验优先。</w:t>
      </w:r>
    </w:p>
    <w:p w14:paraId="71514324" w14:textId="44A75F15" w:rsidR="006C1C0B" w:rsidRDefault="005D5513" w:rsidP="005D5513">
      <w:pPr>
        <w:adjustRightInd w:val="0"/>
        <w:snapToGrid w:val="0"/>
        <w:spacing w:line="408" w:lineRule="auto"/>
        <w:ind w:firstLineChars="200" w:firstLine="420"/>
        <w:rPr>
          <w:szCs w:val="20"/>
        </w:rPr>
      </w:pPr>
      <w:r>
        <w:rPr>
          <w:rFonts w:hint="eastAsia"/>
          <w:szCs w:val="20"/>
        </w:rPr>
        <w:t>陪护人员要求：</w:t>
      </w:r>
      <w:r w:rsidR="00B76B77">
        <w:rPr>
          <w:rFonts w:hint="eastAsia"/>
          <w:szCs w:val="20"/>
        </w:rPr>
        <w:t>企业提供的生活陪护人员的平均年龄</w:t>
      </w:r>
      <w:r w:rsidR="00B76B77">
        <w:rPr>
          <w:rFonts w:hint="eastAsia"/>
          <w:szCs w:val="20"/>
        </w:rPr>
        <w:t>55</w:t>
      </w:r>
      <w:r w:rsidR="00B76B77">
        <w:rPr>
          <w:rFonts w:hint="eastAsia"/>
          <w:szCs w:val="20"/>
        </w:rPr>
        <w:t>周岁以下。</w:t>
      </w:r>
    </w:p>
    <w:p w14:paraId="64B70D5A" w14:textId="29BF627B" w:rsidR="006C1C0B" w:rsidRDefault="005D5513" w:rsidP="005D5513">
      <w:pPr>
        <w:adjustRightInd w:val="0"/>
        <w:snapToGrid w:val="0"/>
        <w:spacing w:line="408" w:lineRule="auto"/>
        <w:ind w:firstLineChars="200" w:firstLine="420"/>
        <w:rPr>
          <w:szCs w:val="20"/>
        </w:rPr>
      </w:pPr>
      <w:r>
        <w:rPr>
          <w:rFonts w:hint="eastAsia"/>
          <w:szCs w:val="20"/>
        </w:rPr>
        <w:t>其他：</w:t>
      </w:r>
      <w:r w:rsidR="00B76B77">
        <w:rPr>
          <w:rFonts w:hint="eastAsia"/>
          <w:szCs w:val="20"/>
        </w:rPr>
        <w:t>企业需提供生活陪护人员休息场所。</w:t>
      </w:r>
    </w:p>
    <w:p w14:paraId="05E4E466" w14:textId="326766DD" w:rsidR="006C1C0B" w:rsidRPr="005B3D86" w:rsidRDefault="005B3D86">
      <w:pPr>
        <w:rPr>
          <w:b/>
        </w:rPr>
      </w:pPr>
      <w:r w:rsidRPr="005B3D86">
        <w:rPr>
          <w:rFonts w:hint="eastAsia"/>
          <w:b/>
        </w:rPr>
        <w:t xml:space="preserve">    </w:t>
      </w:r>
      <w:r>
        <w:rPr>
          <w:rFonts w:hint="eastAsia"/>
          <w:b/>
        </w:rPr>
        <w:t>招标有效期更正：</w:t>
      </w:r>
      <w:r w:rsidRPr="005B3D86">
        <w:rPr>
          <w:rFonts w:hint="eastAsia"/>
          <w:b/>
        </w:rPr>
        <w:t>本次招标有效期一年</w:t>
      </w:r>
    </w:p>
    <w:sectPr w:rsidR="006C1C0B" w:rsidRPr="005B3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DEE28"/>
    <w:multiLevelType w:val="singleLevel"/>
    <w:tmpl w:val="59CDEE28"/>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B5"/>
    <w:rsid w:val="00471B65"/>
    <w:rsid w:val="005900B5"/>
    <w:rsid w:val="005B3D86"/>
    <w:rsid w:val="005D5513"/>
    <w:rsid w:val="006C1C0B"/>
    <w:rsid w:val="00727258"/>
    <w:rsid w:val="007F4310"/>
    <w:rsid w:val="008B2252"/>
    <w:rsid w:val="00B76B77"/>
    <w:rsid w:val="00BD5718"/>
    <w:rsid w:val="00F961DB"/>
    <w:rsid w:val="17696DD0"/>
    <w:rsid w:val="33E51338"/>
    <w:rsid w:val="3BCC1687"/>
    <w:rsid w:val="449D3306"/>
    <w:rsid w:val="57357C7E"/>
    <w:rsid w:val="7302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370E"/>
  <w15:docId w15:val="{F694B788-2D5C-4341-BAC3-79B0373F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zws141">
    <w:name w:val="zw_s141"/>
    <w:basedOn w:val="a0"/>
    <w:qFormat/>
    <w:rPr>
      <w:rFonts w:ascii="宋体" w:eastAsia="宋体" w:hAnsi="宋体" w:cs="宋体" w:hint="eastAsia"/>
      <w:sz w:val="18"/>
      <w:szCs w:val="18"/>
      <w:u w:val="non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shca-m</cp:lastModifiedBy>
  <cp:revision>2</cp:revision>
  <cp:lastPrinted>2019-05-31T07:05:00Z</cp:lastPrinted>
  <dcterms:created xsi:type="dcterms:W3CDTF">2025-01-08T04:27:00Z</dcterms:created>
  <dcterms:modified xsi:type="dcterms:W3CDTF">2025-01-08T04:27:00Z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50EADF04C6C14E29B9E27645ADDE1B3D_13</vt:lpwstr>
  </property>
</Properties>
</file>