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9A" w:rsidRDefault="00646E19" w:rsidP="00646E19">
      <w:pPr>
        <w:jc w:val="center"/>
        <w:rPr>
          <w:rFonts w:hint="eastAsia"/>
          <w:sz w:val="40"/>
        </w:rPr>
      </w:pPr>
      <w:r w:rsidRPr="00646E19">
        <w:rPr>
          <w:rFonts w:hint="eastAsia"/>
          <w:sz w:val="40"/>
        </w:rPr>
        <w:t>异氟烷</w:t>
      </w:r>
    </w:p>
    <w:p w:rsidR="00646E19" w:rsidRPr="00314830" w:rsidRDefault="00646E19" w:rsidP="00646E19">
      <w:pPr>
        <w:jc w:val="left"/>
        <w:rPr>
          <w:rFonts w:asciiTheme="minorEastAsia" w:hAnsiTheme="minorEastAsia" w:hint="eastAsia"/>
          <w:sz w:val="28"/>
        </w:rPr>
      </w:pPr>
      <w:r w:rsidRPr="00314830">
        <w:rPr>
          <w:rFonts w:asciiTheme="minorEastAsia" w:hAnsiTheme="minorEastAsia" w:hint="eastAsia"/>
          <w:b/>
          <w:sz w:val="28"/>
        </w:rPr>
        <w:t>主要成分：</w:t>
      </w:r>
      <w:r w:rsidRPr="00314830">
        <w:rPr>
          <w:rFonts w:asciiTheme="minorEastAsia" w:hAnsiTheme="minorEastAsia" w:hint="eastAsia"/>
          <w:sz w:val="28"/>
        </w:rPr>
        <w:t>异氟烷</w:t>
      </w:r>
    </w:p>
    <w:p w:rsidR="00646E19" w:rsidRPr="00314830" w:rsidRDefault="00646E19" w:rsidP="00646E19">
      <w:pPr>
        <w:jc w:val="left"/>
        <w:rPr>
          <w:rFonts w:asciiTheme="minorEastAsia" w:hAnsiTheme="minorEastAsia" w:hint="eastAsia"/>
          <w:sz w:val="28"/>
        </w:rPr>
      </w:pPr>
      <w:r w:rsidRPr="00314830">
        <w:rPr>
          <w:rFonts w:asciiTheme="minorEastAsia" w:hAnsiTheme="minorEastAsia" w:hint="eastAsia"/>
          <w:b/>
          <w:sz w:val="28"/>
        </w:rPr>
        <w:t>产品功效：</w:t>
      </w:r>
      <w:r w:rsidRPr="00314830">
        <w:rPr>
          <w:rFonts w:asciiTheme="minorEastAsia" w:hAnsiTheme="minorEastAsia" w:hint="eastAsia"/>
          <w:sz w:val="28"/>
        </w:rPr>
        <w:t>用于小动物全</w:t>
      </w:r>
      <w:r w:rsidR="00314830">
        <w:rPr>
          <w:rFonts w:asciiTheme="minorEastAsia" w:hAnsiTheme="minorEastAsia" w:hint="eastAsia"/>
          <w:sz w:val="28"/>
        </w:rPr>
        <w:t>身</w:t>
      </w:r>
      <w:bookmarkStart w:id="0" w:name="_GoBack"/>
      <w:bookmarkEnd w:id="0"/>
      <w:r w:rsidRPr="00314830">
        <w:rPr>
          <w:rFonts w:asciiTheme="minorEastAsia" w:hAnsiTheme="minorEastAsia" w:hint="eastAsia"/>
          <w:sz w:val="28"/>
        </w:rPr>
        <w:t>麻醉维持和麻醉诱导</w:t>
      </w:r>
    </w:p>
    <w:p w:rsidR="00646E19" w:rsidRPr="00314830" w:rsidRDefault="00646E19" w:rsidP="00646E19">
      <w:pPr>
        <w:jc w:val="left"/>
        <w:rPr>
          <w:rFonts w:asciiTheme="minorEastAsia" w:hAnsiTheme="minorEastAsia" w:hint="eastAsia"/>
          <w:sz w:val="28"/>
        </w:rPr>
      </w:pPr>
      <w:r w:rsidRPr="00314830">
        <w:rPr>
          <w:rFonts w:asciiTheme="minorEastAsia" w:hAnsiTheme="minorEastAsia" w:hint="eastAsia"/>
          <w:b/>
          <w:sz w:val="28"/>
        </w:rPr>
        <w:t>常用规格：</w:t>
      </w:r>
      <w:r w:rsidRPr="00314830">
        <w:rPr>
          <w:rFonts w:asciiTheme="minorEastAsia" w:hAnsiTheme="minorEastAsia" w:hint="eastAsia"/>
          <w:sz w:val="28"/>
        </w:rPr>
        <w:t>100ml/瓶</w:t>
      </w:r>
    </w:p>
    <w:p w:rsidR="00646E19" w:rsidRPr="00314830" w:rsidRDefault="00646E19" w:rsidP="00646E19">
      <w:pPr>
        <w:jc w:val="left"/>
        <w:rPr>
          <w:rFonts w:asciiTheme="minorEastAsia" w:hAnsiTheme="minorEastAsia" w:hint="eastAsia"/>
          <w:sz w:val="28"/>
        </w:rPr>
      </w:pPr>
      <w:r w:rsidRPr="00314830">
        <w:rPr>
          <w:rFonts w:asciiTheme="minorEastAsia" w:hAnsiTheme="minorEastAsia" w:hint="eastAsia"/>
          <w:b/>
          <w:sz w:val="28"/>
        </w:rPr>
        <w:t>用法与用量：</w:t>
      </w:r>
      <w:r w:rsidRPr="00314830">
        <w:rPr>
          <w:rFonts w:asciiTheme="minorEastAsia" w:hAnsiTheme="minorEastAsia" w:hint="eastAsia"/>
          <w:sz w:val="28"/>
        </w:rPr>
        <w:t>麻醉诱导：在2%-2.5%异氟烷与氧气混合中进行；通常在5-10分钟内产生麻醉；</w:t>
      </w:r>
    </w:p>
    <w:p w:rsidR="00646E19" w:rsidRPr="00314830" w:rsidRDefault="00646E19" w:rsidP="00646E19">
      <w:pPr>
        <w:jc w:val="left"/>
        <w:rPr>
          <w:rFonts w:asciiTheme="minorEastAsia" w:hAnsiTheme="minorEastAsia" w:hint="eastAsia"/>
          <w:sz w:val="28"/>
        </w:rPr>
      </w:pPr>
      <w:r w:rsidRPr="00314830">
        <w:rPr>
          <w:rFonts w:asciiTheme="minorEastAsia" w:hAnsiTheme="minorEastAsia" w:hint="eastAsia"/>
          <w:sz w:val="28"/>
        </w:rPr>
        <w:t xml:space="preserve">            麻醉维持：在1.5%-1.8%异氟烷与氧气混合中进行。</w:t>
      </w:r>
    </w:p>
    <w:p w:rsidR="00646E19" w:rsidRPr="00314830" w:rsidRDefault="00646E19" w:rsidP="00646E19">
      <w:pPr>
        <w:jc w:val="left"/>
        <w:rPr>
          <w:rFonts w:asciiTheme="minorEastAsia" w:hAnsiTheme="minorEastAsia"/>
          <w:sz w:val="44"/>
        </w:rPr>
      </w:pPr>
      <w:r w:rsidRPr="00314830">
        <w:rPr>
          <w:rFonts w:asciiTheme="minorEastAsia" w:hAnsiTheme="minorEastAsia" w:hint="eastAsia"/>
          <w:b/>
          <w:sz w:val="28"/>
        </w:rPr>
        <w:t>贮藏方式：</w:t>
      </w:r>
      <w:r w:rsidR="00314830" w:rsidRPr="00314830">
        <w:rPr>
          <w:rFonts w:asciiTheme="minorEastAsia" w:hAnsiTheme="minorEastAsia" w:cs="Arial"/>
          <w:color w:val="333333"/>
          <w:sz w:val="28"/>
          <w:szCs w:val="20"/>
          <w:shd w:val="clear" w:color="auto" w:fill="FFFFFF"/>
        </w:rPr>
        <w:t>遮光，密封，在阴凉处（不超过20</w:t>
      </w:r>
      <w:r w:rsidR="00314830" w:rsidRPr="00314830">
        <w:rPr>
          <w:rFonts w:asciiTheme="minorEastAsia" w:hAnsiTheme="minorEastAsia" w:cs="宋体" w:hint="eastAsia"/>
          <w:color w:val="333333"/>
          <w:sz w:val="28"/>
          <w:szCs w:val="20"/>
          <w:shd w:val="clear" w:color="auto" w:fill="FFFFFF"/>
        </w:rPr>
        <w:t>℃</w:t>
      </w:r>
      <w:r w:rsidR="00314830" w:rsidRPr="00314830">
        <w:rPr>
          <w:rFonts w:asciiTheme="minorEastAsia" w:hAnsiTheme="minorEastAsia" w:cs="Arial"/>
          <w:color w:val="333333"/>
          <w:sz w:val="28"/>
          <w:szCs w:val="20"/>
          <w:shd w:val="clear" w:color="auto" w:fill="FFFFFF"/>
        </w:rPr>
        <w:t>）保存</w:t>
      </w:r>
    </w:p>
    <w:p w:rsidR="00314830" w:rsidRPr="00314830" w:rsidRDefault="00314830">
      <w:pPr>
        <w:jc w:val="left"/>
        <w:rPr>
          <w:rFonts w:asciiTheme="minorEastAsia" w:hAnsiTheme="minorEastAsia"/>
          <w:sz w:val="44"/>
        </w:rPr>
      </w:pPr>
    </w:p>
    <w:sectPr w:rsidR="00314830" w:rsidRPr="0031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99"/>
    <w:rsid w:val="00314830"/>
    <w:rsid w:val="005A4C99"/>
    <w:rsid w:val="00646E19"/>
    <w:rsid w:val="006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shca</cp:lastModifiedBy>
  <cp:revision>2</cp:revision>
  <dcterms:created xsi:type="dcterms:W3CDTF">2024-03-21T06:26:00Z</dcterms:created>
  <dcterms:modified xsi:type="dcterms:W3CDTF">2024-03-21T06:39:00Z</dcterms:modified>
</cp:coreProperties>
</file>