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8B4DF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复旦大学附属肿瘤医院需求参数确认单（实验及医疗设备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维保类</w:t>
      </w:r>
      <w:r>
        <w:rPr>
          <w:rFonts w:hint="eastAsia" w:asciiTheme="minorEastAsia" w:hAnsiTheme="minorEastAsia"/>
          <w:b/>
          <w:sz w:val="32"/>
          <w:szCs w:val="32"/>
        </w:rPr>
        <w:t>）</w:t>
      </w:r>
    </w:p>
    <w:p w14:paraId="73504D71">
      <w:pPr>
        <w:spacing w:line="360" w:lineRule="auto"/>
        <w:rPr>
          <w:rFonts w:ascii="仿宋_GB2312" w:eastAsia="仿宋_GB2312"/>
          <w:b/>
          <w:sz w:val="24"/>
          <w:szCs w:val="28"/>
        </w:rPr>
      </w:pPr>
      <w:r>
        <w:rPr>
          <w:rFonts w:hint="eastAsia" w:ascii="仿宋_GB2312" w:eastAsia="仿宋_GB2312"/>
          <w:b/>
          <w:sz w:val="24"/>
          <w:szCs w:val="28"/>
        </w:rPr>
        <w:t xml:space="preserve">项目名称： </w:t>
      </w:r>
    </w:p>
    <w:p w14:paraId="107619BB">
      <w:pPr>
        <w:spacing w:line="360" w:lineRule="auto"/>
        <w:rPr>
          <w:rFonts w:ascii="仿宋_GB2312" w:eastAsia="仿宋_GB2312"/>
          <w:b/>
          <w:sz w:val="24"/>
          <w:szCs w:val="28"/>
        </w:rPr>
      </w:pPr>
    </w:p>
    <w:p w14:paraId="36D70B86">
      <w:pPr>
        <w:spacing w:line="360" w:lineRule="auto"/>
        <w:rPr>
          <w:rFonts w:ascii="仿宋_GB2312" w:eastAsia="仿宋_GB2312"/>
          <w:b/>
          <w:sz w:val="24"/>
          <w:szCs w:val="28"/>
        </w:rPr>
      </w:pPr>
      <w:r>
        <w:rPr>
          <w:rFonts w:hint="eastAsia" w:ascii="仿宋_GB2312" w:eastAsia="仿宋_GB2312"/>
          <w:b/>
          <w:sz w:val="24"/>
          <w:szCs w:val="28"/>
        </w:rPr>
        <w:t>需求参数确认清单：</w:t>
      </w:r>
      <w:r>
        <w:rPr>
          <w:rFonts w:ascii="仿宋_GB2312" w:eastAsia="仿宋_GB2312"/>
          <w:b/>
          <w:sz w:val="24"/>
          <w:szCs w:val="28"/>
        </w:rPr>
        <w:t xml:space="preserve"> </w:t>
      </w:r>
    </w:p>
    <w:tbl>
      <w:tblPr>
        <w:tblStyle w:val="6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812"/>
        <w:gridCol w:w="1559"/>
      </w:tblGrid>
      <w:tr w14:paraId="7DD6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6" w:type="dxa"/>
            <w:vMerge w:val="restart"/>
            <w:vAlign w:val="center"/>
          </w:tcPr>
          <w:p w14:paraId="4798B29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/</w:t>
            </w:r>
          </w:p>
        </w:tc>
        <w:tc>
          <w:tcPr>
            <w:tcW w:w="5812" w:type="dxa"/>
            <w:vMerge w:val="restart"/>
            <w:vAlign w:val="center"/>
          </w:tcPr>
          <w:p w14:paraId="6946A3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需求指标</w:t>
            </w:r>
          </w:p>
        </w:tc>
        <w:tc>
          <w:tcPr>
            <w:tcW w:w="1559" w:type="dxa"/>
            <w:vMerge w:val="restart"/>
            <w:vAlign w:val="center"/>
          </w:tcPr>
          <w:p w14:paraId="437EAF9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指标重要性</w:t>
            </w:r>
          </w:p>
        </w:tc>
      </w:tr>
      <w:tr w14:paraId="624D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6" w:type="dxa"/>
            <w:vMerge w:val="continue"/>
            <w:vAlign w:val="center"/>
          </w:tcPr>
          <w:p w14:paraId="466EAC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2" w:type="dxa"/>
            <w:vMerge w:val="continue"/>
          </w:tcPr>
          <w:p w14:paraId="329CD35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Merge w:val="continue"/>
          </w:tcPr>
          <w:p w14:paraId="472EC9B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C9F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6" w:type="dxa"/>
            <w:vMerge w:val="continue"/>
            <w:vAlign w:val="center"/>
          </w:tcPr>
          <w:p w14:paraId="2640BB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2" w:type="dxa"/>
            <w:vMerge w:val="continue"/>
          </w:tcPr>
          <w:p w14:paraId="0D62F9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Merge w:val="continue"/>
          </w:tcPr>
          <w:p w14:paraId="4050AA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4FF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26" w:type="dxa"/>
            <w:vMerge w:val="restart"/>
            <w:vAlign w:val="center"/>
          </w:tcPr>
          <w:p w14:paraId="37741C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技术参数</w:t>
            </w:r>
          </w:p>
        </w:tc>
        <w:tc>
          <w:tcPr>
            <w:tcW w:w="5812" w:type="dxa"/>
          </w:tcPr>
          <w:p w14:paraId="5227D438">
            <w:pPr>
              <w:tabs>
                <w:tab w:val="left" w:pos="0"/>
              </w:tabs>
              <w:spacing w:line="460" w:lineRule="exact"/>
              <w:rPr>
                <w:rFonts w:hint="eastAsia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hAnsi="宋体" w:eastAsia="宋体" w:cs="宋体"/>
                <w:szCs w:val="21"/>
              </w:rPr>
              <w:t>提供</w:t>
            </w:r>
            <w:r>
              <w:rPr>
                <w:rFonts w:hAnsi="宋体" w:eastAsia="宋体" w:cs="宋体"/>
                <w:szCs w:val="21"/>
              </w:rPr>
              <w:t>1年</w:t>
            </w:r>
            <w:r>
              <w:rPr>
                <w:rFonts w:hint="eastAsia" w:hAnsi="宋体" w:eastAsia="宋体" w:cs="宋体"/>
                <w:szCs w:val="21"/>
              </w:rPr>
              <w:t>，</w:t>
            </w:r>
            <w:r>
              <w:rPr>
                <w:rFonts w:hAnsi="宋体" w:eastAsia="宋体" w:cs="宋体"/>
                <w:szCs w:val="21"/>
              </w:rPr>
              <w:t>7</w:t>
            </w:r>
            <w:r>
              <w:rPr>
                <w:rFonts w:hint="eastAsia" w:hAnsi="宋体" w:eastAsia="宋体" w:cs="宋体"/>
                <w:szCs w:val="21"/>
              </w:rPr>
              <w:t>*</w:t>
            </w:r>
            <w:r>
              <w:rPr>
                <w:rFonts w:hAnsi="宋体" w:eastAsia="宋体" w:cs="宋体"/>
                <w:szCs w:val="21"/>
              </w:rPr>
              <w:t>24</w:t>
            </w:r>
            <w:r>
              <w:rPr>
                <w:rFonts w:hint="eastAsia" w:hAnsi="宋体" w:eastAsia="宋体" w:cs="宋体"/>
                <w:szCs w:val="21"/>
              </w:rPr>
              <w:t>小时</w:t>
            </w:r>
            <w:r>
              <w:rPr>
                <w:rFonts w:hint="eastAsia" w:hAnsi="宋体" w:eastAsia="宋体" w:cs="宋体"/>
                <w:szCs w:val="21"/>
                <w:lang w:val="en-US" w:eastAsia="zh-CN"/>
              </w:rPr>
              <w:t>响应的软件</w:t>
            </w:r>
            <w:r>
              <w:rPr>
                <w:rFonts w:hint="eastAsia" w:hAnsi="宋体" w:eastAsia="宋体" w:cs="宋体"/>
                <w:szCs w:val="21"/>
              </w:rPr>
              <w:t>维保服务</w:t>
            </w:r>
            <w:r>
              <w:rPr>
                <w:rFonts w:hint="eastAsia" w:hAnsi="宋体" w:eastAsia="宋体" w:cs="宋体"/>
                <w:szCs w:val="21"/>
                <w:lang w:eastAsia="zh-CN"/>
              </w:rPr>
              <w:t>。</w:t>
            </w:r>
            <w:r>
              <w:rPr>
                <w:rFonts w:hint="eastAsia" w:hAnsi="宋体" w:eastAsia="宋体" w:cs="宋体"/>
                <w:szCs w:val="21"/>
                <w:lang w:val="en-US" w:eastAsia="zh-CN"/>
              </w:rPr>
              <w:t>内容包括：</w:t>
            </w:r>
          </w:p>
          <w:p w14:paraId="40D9F446">
            <w:pPr>
              <w:numPr>
                <w:ilvl w:val="0"/>
                <w:numId w:val="2"/>
              </w:numPr>
              <w:tabs>
                <w:tab w:val="left" w:pos="0"/>
              </w:tabs>
              <w:spacing w:line="460" w:lineRule="exact"/>
              <w:ind w:left="425" w:leftChars="0" w:hanging="425" w:firstLineChars="0"/>
              <w:rPr>
                <w:rFonts w:hint="default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hAnsi="宋体" w:eastAsia="宋体" w:cs="宋体"/>
                <w:szCs w:val="21"/>
                <w:lang w:val="en-US" w:eastAsia="zh-CN"/>
              </w:rPr>
              <w:t>因软件本身问题（例如bug引起的问题） 的维护服务</w:t>
            </w:r>
          </w:p>
          <w:p w14:paraId="24186F46">
            <w:pPr>
              <w:numPr>
                <w:ilvl w:val="0"/>
                <w:numId w:val="2"/>
              </w:numPr>
              <w:tabs>
                <w:tab w:val="left" w:pos="0"/>
              </w:tabs>
              <w:spacing w:line="460" w:lineRule="exact"/>
              <w:ind w:left="425" w:leftChars="0" w:hanging="425" w:firstLineChars="0"/>
              <w:rPr>
                <w:rFonts w:hint="default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hAnsi="宋体" w:eastAsia="宋体" w:cs="宋体"/>
                <w:szCs w:val="21"/>
                <w:lang w:val="en-US" w:eastAsia="zh-CN"/>
              </w:rPr>
              <w:t>甲方因硬件错误引起的系统故障或数据出错，乙方重新安装的服务</w:t>
            </w:r>
          </w:p>
          <w:p w14:paraId="3B26AADE">
            <w:pPr>
              <w:numPr>
                <w:ilvl w:val="0"/>
                <w:numId w:val="2"/>
              </w:numPr>
              <w:tabs>
                <w:tab w:val="left" w:pos="0"/>
              </w:tabs>
              <w:spacing w:line="460" w:lineRule="exact"/>
              <w:ind w:left="425" w:leftChars="0" w:hanging="425" w:firstLineChars="0"/>
              <w:rPr>
                <w:rFonts w:hint="default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hAnsi="宋体" w:eastAsia="宋体" w:cs="宋体"/>
                <w:szCs w:val="21"/>
                <w:lang w:val="en-US" w:eastAsia="zh-CN"/>
              </w:rPr>
              <w:t>因服务器变迁需要而导致的软件应用重新安装、数据迁移的服务</w:t>
            </w:r>
          </w:p>
        </w:tc>
        <w:tc>
          <w:tcPr>
            <w:tcW w:w="1559" w:type="dxa"/>
          </w:tcPr>
          <w:p w14:paraId="00F3A11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★</w:t>
            </w:r>
          </w:p>
        </w:tc>
      </w:tr>
      <w:tr w14:paraId="2528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526" w:type="dxa"/>
            <w:vMerge w:val="continue"/>
            <w:vAlign w:val="center"/>
          </w:tcPr>
          <w:p w14:paraId="2B06F78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2" w:type="dxa"/>
          </w:tcPr>
          <w:p w14:paraId="7BF6DC3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如果服务覆盖的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软件</w:t>
            </w:r>
            <w:r>
              <w:rPr>
                <w:rFonts w:hint="eastAsia" w:ascii="宋体" w:hAnsi="宋体" w:cs="宋体"/>
                <w:szCs w:val="21"/>
              </w:rPr>
              <w:t>出现无法远程解决的故障，需要在 4 小时内做出现场响应</w:t>
            </w:r>
          </w:p>
        </w:tc>
        <w:tc>
          <w:tcPr>
            <w:tcW w:w="1559" w:type="dxa"/>
          </w:tcPr>
          <w:p w14:paraId="1F8D6C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☆</w:t>
            </w:r>
          </w:p>
        </w:tc>
      </w:tr>
      <w:tr w14:paraId="01DB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526" w:type="dxa"/>
            <w:vMerge w:val="continue"/>
            <w:vAlign w:val="center"/>
          </w:tcPr>
          <w:p w14:paraId="68CA45F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2" w:type="dxa"/>
          </w:tcPr>
          <w:p w14:paraId="68D1096D">
            <w:pPr>
              <w:widowControl/>
              <w:spacing w:line="4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hAnsi="宋体" w:cs="宋体" w:eastAsiaTheme="minorEastAsia"/>
                <w:kern w:val="2"/>
                <w:sz w:val="21"/>
                <w:szCs w:val="21"/>
              </w:rPr>
              <w:t>含季度巡检服务（4次/年）</w:t>
            </w:r>
          </w:p>
        </w:tc>
        <w:tc>
          <w:tcPr>
            <w:tcW w:w="1559" w:type="dxa"/>
          </w:tcPr>
          <w:p w14:paraId="151761C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☆</w:t>
            </w:r>
          </w:p>
        </w:tc>
      </w:tr>
      <w:tr w14:paraId="0CC91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526" w:type="dxa"/>
            <w:vMerge w:val="continue"/>
            <w:vAlign w:val="center"/>
          </w:tcPr>
          <w:p w14:paraId="6CEC05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2" w:type="dxa"/>
          </w:tcPr>
          <w:p w14:paraId="0AE62D1F">
            <w:pPr>
              <w:pStyle w:val="10"/>
              <w:rPr>
                <w:rFonts w:hint="default" w:hAnsi="宋体" w:cs="宋体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 w:eastAsiaTheme="minorEastAsia"/>
                <w:kern w:val="2"/>
                <w:sz w:val="21"/>
                <w:szCs w:val="21"/>
                <w:lang w:val="en-US" w:eastAsia="zh-CN"/>
              </w:rPr>
              <w:t>提供定时对生成数据库进行数据备份服务。定时对过期数据备份文件进行清理</w:t>
            </w:r>
          </w:p>
        </w:tc>
        <w:tc>
          <w:tcPr>
            <w:tcW w:w="1559" w:type="dxa"/>
          </w:tcPr>
          <w:p w14:paraId="60D8433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△</w:t>
            </w:r>
          </w:p>
        </w:tc>
      </w:tr>
      <w:tr w14:paraId="415B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526" w:type="dxa"/>
            <w:vMerge w:val="restart"/>
            <w:vAlign w:val="center"/>
          </w:tcPr>
          <w:p w14:paraId="6BDEA5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商务参数</w:t>
            </w:r>
          </w:p>
        </w:tc>
        <w:tc>
          <w:tcPr>
            <w:tcW w:w="5812" w:type="dxa"/>
          </w:tcPr>
          <w:p w14:paraId="26967D06">
            <w:pPr>
              <w:pStyle w:val="10"/>
              <w:jc w:val="left"/>
              <w:rPr>
                <w:rFonts w:hAnsi="宋体" w:eastAsia="宋体" w:cs="宋体"/>
                <w:kern w:val="2"/>
                <w:sz w:val="21"/>
                <w:szCs w:val="21"/>
              </w:rPr>
            </w:pPr>
            <w:r>
              <w:rPr>
                <w:rFonts w:hAnsi="宋体" w:eastAsia="宋体" w:cs="宋体"/>
                <w:kern w:val="2"/>
                <w:sz w:val="21"/>
                <w:szCs w:val="21"/>
              </w:rPr>
              <w:t>价格有效期</w:t>
            </w:r>
            <w:r>
              <w:rPr>
                <w:rFonts w:hint="eastAsia" w:hAnsi="宋体" w:eastAsia="宋体" w:cs="宋体"/>
                <w:kern w:val="2"/>
                <w:sz w:val="21"/>
                <w:szCs w:val="21"/>
              </w:rPr>
              <w:t>：</w:t>
            </w:r>
            <w:r>
              <w:rPr>
                <w:rFonts w:hint="eastAsia" w:hAnsi="宋体" w:eastAsia="宋体" w:cs="宋体"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Ansi="宋体" w:eastAsia="宋体" w:cs="宋体"/>
                <w:kern w:val="2"/>
                <w:sz w:val="21"/>
                <w:szCs w:val="21"/>
              </w:rPr>
              <w:t>年</w:t>
            </w:r>
          </w:p>
        </w:tc>
        <w:tc>
          <w:tcPr>
            <w:tcW w:w="1559" w:type="dxa"/>
          </w:tcPr>
          <w:p w14:paraId="0650E0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△</w:t>
            </w:r>
          </w:p>
        </w:tc>
      </w:tr>
      <w:tr w14:paraId="6DF5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526" w:type="dxa"/>
            <w:vMerge w:val="continue"/>
            <w:vAlign w:val="center"/>
          </w:tcPr>
          <w:p w14:paraId="5551180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2" w:type="dxa"/>
          </w:tcPr>
          <w:p w14:paraId="6505C37F">
            <w:pPr>
              <w:pStyle w:val="10"/>
              <w:jc w:val="left"/>
              <w:rPr>
                <w:rFonts w:hAnsi="宋体" w:eastAsia="宋体" w:cs="宋体"/>
                <w:kern w:val="2"/>
                <w:sz w:val="21"/>
                <w:szCs w:val="21"/>
              </w:rPr>
            </w:pPr>
            <w:r>
              <w:rPr>
                <w:rFonts w:hAnsi="宋体" w:eastAsia="宋体" w:cs="宋体"/>
                <w:kern w:val="2"/>
                <w:sz w:val="21"/>
                <w:szCs w:val="21"/>
              </w:rPr>
              <w:t>要求每年年终提供一次维修保养报告</w:t>
            </w:r>
            <w:r>
              <w:rPr>
                <w:rFonts w:hint="eastAsia" w:hAnsi="宋体" w:eastAsia="宋体" w:cs="宋体"/>
                <w:kern w:val="2"/>
                <w:sz w:val="21"/>
                <w:szCs w:val="21"/>
              </w:rPr>
              <w:t>，</w:t>
            </w:r>
            <w:r>
              <w:rPr>
                <w:rFonts w:hAnsi="宋体" w:eastAsia="宋体" w:cs="宋体"/>
                <w:kern w:val="2"/>
                <w:sz w:val="21"/>
                <w:szCs w:val="21"/>
              </w:rPr>
              <w:t>给使用科室及资产办确认</w:t>
            </w:r>
            <w:r>
              <w:rPr>
                <w:rFonts w:hint="eastAsia" w:hAnsi="宋体" w:eastAsia="宋体" w:cs="宋体"/>
                <w:kern w:val="2"/>
                <w:sz w:val="21"/>
                <w:szCs w:val="21"/>
              </w:rPr>
              <w:t>，</w:t>
            </w:r>
            <w:r>
              <w:rPr>
                <w:rFonts w:hAnsi="宋体" w:eastAsia="宋体" w:cs="宋体"/>
                <w:kern w:val="2"/>
                <w:sz w:val="21"/>
                <w:szCs w:val="21"/>
              </w:rPr>
              <w:t>作为是否进入下一年度维保服务的判断依据</w:t>
            </w:r>
            <w:r>
              <w:rPr>
                <w:rFonts w:hint="eastAsia" w:hAnsi="宋体" w:eastAsia="宋体" w:cs="宋体"/>
                <w:kern w:val="2"/>
                <w:sz w:val="21"/>
                <w:szCs w:val="21"/>
              </w:rPr>
              <w:t>。</w:t>
            </w:r>
          </w:p>
        </w:tc>
        <w:tc>
          <w:tcPr>
            <w:tcW w:w="1559" w:type="dxa"/>
          </w:tcPr>
          <w:p w14:paraId="0C07CBE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△</w:t>
            </w:r>
          </w:p>
        </w:tc>
      </w:tr>
      <w:tr w14:paraId="1A91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526" w:type="dxa"/>
            <w:vMerge w:val="continue"/>
            <w:vAlign w:val="center"/>
          </w:tcPr>
          <w:p w14:paraId="1AFE082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2" w:type="dxa"/>
          </w:tcPr>
          <w:p w14:paraId="33772BBF">
            <w:pPr>
              <w:pStyle w:val="10"/>
              <w:jc w:val="left"/>
              <w:rPr>
                <w:rFonts w:hAnsi="宋体" w:eastAsia="宋体" w:cs="宋体"/>
                <w:kern w:val="2"/>
                <w:sz w:val="21"/>
                <w:szCs w:val="21"/>
              </w:rPr>
            </w:pPr>
            <w:r>
              <w:rPr>
                <w:rFonts w:hAnsi="宋体" w:eastAsia="宋体" w:cs="宋体"/>
                <w:kern w:val="2"/>
                <w:sz w:val="21"/>
                <w:szCs w:val="21"/>
              </w:rPr>
              <w:t>每年维保服务完成后</w:t>
            </w:r>
            <w:r>
              <w:rPr>
                <w:rFonts w:hint="eastAsia" w:hAnsi="宋体" w:eastAsia="宋体" w:cs="宋体"/>
                <w:kern w:val="2"/>
                <w:sz w:val="21"/>
                <w:szCs w:val="21"/>
              </w:rPr>
              <w:t>，</w:t>
            </w:r>
            <w:r>
              <w:rPr>
                <w:rFonts w:hAnsi="宋体" w:eastAsia="宋体" w:cs="宋体"/>
                <w:kern w:val="2"/>
                <w:sz w:val="21"/>
                <w:szCs w:val="21"/>
              </w:rPr>
              <w:t>要求维保服务供应商提供年度维护服务报告</w:t>
            </w:r>
            <w:r>
              <w:rPr>
                <w:rFonts w:hint="eastAsia" w:hAnsi="宋体" w:eastAsia="宋体" w:cs="宋体"/>
                <w:kern w:val="2"/>
                <w:sz w:val="21"/>
                <w:szCs w:val="21"/>
              </w:rPr>
              <w:t>，</w:t>
            </w:r>
            <w:r>
              <w:rPr>
                <w:rFonts w:hAnsi="宋体" w:eastAsia="宋体" w:cs="宋体"/>
                <w:kern w:val="2"/>
                <w:sz w:val="21"/>
                <w:szCs w:val="21"/>
              </w:rPr>
              <w:t>经资产办和设备使用科室确认后</w:t>
            </w:r>
            <w:r>
              <w:rPr>
                <w:rFonts w:hint="eastAsia" w:hAnsi="宋体" w:eastAsia="宋体" w:cs="宋体"/>
                <w:kern w:val="2"/>
                <w:sz w:val="21"/>
                <w:szCs w:val="21"/>
              </w:rPr>
              <w:t>，</w:t>
            </w:r>
            <w:r>
              <w:rPr>
                <w:rFonts w:hAnsi="宋体" w:eastAsia="宋体" w:cs="宋体"/>
                <w:kern w:val="2"/>
                <w:sz w:val="21"/>
                <w:szCs w:val="21"/>
              </w:rPr>
              <w:t>双方无异议</w:t>
            </w:r>
            <w:r>
              <w:rPr>
                <w:rFonts w:hint="eastAsia" w:hAnsi="宋体" w:eastAsia="宋体" w:cs="宋体"/>
                <w:kern w:val="2"/>
                <w:sz w:val="21"/>
                <w:szCs w:val="21"/>
              </w:rPr>
              <w:t>，则进入下一年度维保。如当年度</w:t>
            </w:r>
            <w:r>
              <w:rPr>
                <w:rFonts w:hint="eastAsia" w:hAnsi="宋体" w:eastAsia="宋体" w:cs="宋体"/>
                <w:kern w:val="2"/>
                <w:sz w:val="21"/>
                <w:szCs w:val="21"/>
                <w:lang w:val="en-US" w:eastAsia="zh-CN"/>
              </w:rPr>
              <w:t>软件</w:t>
            </w:r>
            <w:r>
              <w:rPr>
                <w:rFonts w:hint="eastAsia" w:hAnsi="宋体" w:eastAsia="宋体" w:cs="宋体"/>
                <w:kern w:val="2"/>
                <w:sz w:val="21"/>
                <w:szCs w:val="21"/>
              </w:rPr>
              <w:t>发生故障，未及时跟进处理，给使用科室造成不良后果，医院有权停止维保服务合同</w:t>
            </w:r>
          </w:p>
        </w:tc>
        <w:tc>
          <w:tcPr>
            <w:tcW w:w="1559" w:type="dxa"/>
          </w:tcPr>
          <w:p w14:paraId="32A9C8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△</w:t>
            </w:r>
          </w:p>
        </w:tc>
      </w:tr>
      <w:tr w14:paraId="6A71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526" w:type="dxa"/>
            <w:vMerge w:val="continue"/>
            <w:vAlign w:val="center"/>
          </w:tcPr>
          <w:p w14:paraId="5BBB680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2" w:type="dxa"/>
          </w:tcPr>
          <w:p w14:paraId="3387F066">
            <w:pPr>
              <w:pStyle w:val="10"/>
              <w:rPr>
                <w:rFonts w:hAnsi="宋体" w:eastAsia="宋体" w:cs="宋体"/>
                <w:kern w:val="2"/>
                <w:sz w:val="21"/>
                <w:szCs w:val="21"/>
              </w:rPr>
            </w:pPr>
            <w:r>
              <w:rPr>
                <w:rFonts w:hAnsi="宋体" w:eastAsia="宋体" w:cs="宋体"/>
                <w:kern w:val="2"/>
                <w:sz w:val="21"/>
                <w:szCs w:val="21"/>
              </w:rPr>
              <w:t>付款方式</w:t>
            </w:r>
            <w:r>
              <w:rPr>
                <w:rFonts w:hint="eastAsia" w:hAnsi="宋体" w:eastAsia="宋体" w:cs="宋体"/>
                <w:kern w:val="2"/>
                <w:sz w:val="21"/>
                <w:szCs w:val="21"/>
              </w:rPr>
              <w:t>：</w:t>
            </w:r>
            <w:r>
              <w:rPr>
                <w:rFonts w:hAnsi="宋体" w:eastAsia="宋体" w:cs="宋体"/>
                <w:kern w:val="2"/>
                <w:sz w:val="21"/>
                <w:szCs w:val="21"/>
              </w:rPr>
              <w:t>按年度支付维保费用</w:t>
            </w:r>
          </w:p>
        </w:tc>
        <w:tc>
          <w:tcPr>
            <w:tcW w:w="1559" w:type="dxa"/>
          </w:tcPr>
          <w:p w14:paraId="590F8D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△</w:t>
            </w:r>
          </w:p>
        </w:tc>
      </w:tr>
    </w:tbl>
    <w:p w14:paraId="4A8F39AB">
      <w:pPr>
        <w:spacing w:line="360" w:lineRule="auto"/>
        <w:rPr>
          <w:rFonts w:ascii="仿宋_GB2312" w:eastAsia="仿宋_GB2312"/>
          <w:b/>
          <w:sz w:val="24"/>
          <w:szCs w:val="28"/>
        </w:rPr>
      </w:pPr>
    </w:p>
    <w:p w14:paraId="2FF9455D">
      <w:pPr>
        <w:spacing w:line="360" w:lineRule="auto"/>
        <w:rPr>
          <w:rFonts w:ascii="仿宋_GB2312" w:eastAsia="仿宋_GB2312"/>
          <w:sz w:val="20"/>
          <w:szCs w:val="28"/>
        </w:rPr>
      </w:pPr>
      <w:r>
        <w:rPr>
          <w:rFonts w:hint="eastAsia" w:ascii="仿宋_GB2312" w:eastAsia="仿宋_GB2312"/>
          <w:sz w:val="20"/>
          <w:szCs w:val="28"/>
        </w:rPr>
        <w:t>*指标重要性分为三类：实质性指标、关键指标、一般指标。</w:t>
      </w:r>
    </w:p>
    <w:p w14:paraId="651058DC">
      <w:pPr>
        <w:spacing w:line="360" w:lineRule="auto"/>
        <w:rPr>
          <w:rFonts w:ascii="仿宋_GB2312" w:eastAsia="仿宋_GB2312"/>
          <w:sz w:val="20"/>
          <w:szCs w:val="28"/>
        </w:rPr>
      </w:pPr>
      <w:r>
        <w:rPr>
          <w:rFonts w:ascii="仿宋_GB2312" w:eastAsia="仿宋_GB2312"/>
          <w:sz w:val="20"/>
          <w:szCs w:val="28"/>
        </w:rPr>
        <w:t>*</w:t>
      </w:r>
      <w:r>
        <w:rPr>
          <w:rFonts w:hint="eastAsia" w:ascii="仿宋_GB2312" w:eastAsia="仿宋_GB2312"/>
          <w:sz w:val="20"/>
          <w:szCs w:val="28"/>
        </w:rPr>
        <w:t>实质性指标用“★”标记，关键指标用“#”标记，一般指标不用标记。</w:t>
      </w:r>
    </w:p>
    <w:p w14:paraId="10619B17">
      <w:pPr>
        <w:spacing w:line="360" w:lineRule="auto"/>
        <w:rPr>
          <w:rFonts w:ascii="仿宋_GB2312" w:eastAsia="仿宋_GB2312"/>
          <w:sz w:val="20"/>
          <w:szCs w:val="28"/>
        </w:rPr>
      </w:pPr>
    </w:p>
    <w:p w14:paraId="08995931">
      <w:pPr>
        <w:spacing w:line="360" w:lineRule="auto"/>
        <w:rPr>
          <w:rFonts w:ascii="仿宋_GB2312" w:eastAsia="仿宋_GB2312"/>
          <w:b/>
          <w:sz w:val="24"/>
          <w:szCs w:val="28"/>
        </w:rPr>
      </w:pPr>
      <w:r>
        <w:rPr>
          <w:rFonts w:hint="eastAsia" w:ascii="仿宋_GB2312" w:eastAsia="仿宋_GB2312"/>
          <w:b/>
          <w:sz w:val="24"/>
          <w:szCs w:val="28"/>
        </w:rPr>
        <w:t>确认以上参数客观明确，非排他、非歧视，报价符合市场规律。</w:t>
      </w:r>
    </w:p>
    <w:p w14:paraId="4D052F11">
      <w:pPr>
        <w:spacing w:line="360" w:lineRule="auto"/>
        <w:rPr>
          <w:rFonts w:ascii="仿宋_GB2312" w:eastAsia="仿宋_GB2312"/>
          <w:b/>
          <w:sz w:val="24"/>
          <w:szCs w:val="28"/>
        </w:rPr>
      </w:pPr>
    </w:p>
    <w:p w14:paraId="491CEF82">
      <w:pPr>
        <w:spacing w:line="360" w:lineRule="auto"/>
        <w:rPr>
          <w:rFonts w:ascii="仿宋_GB2312" w:eastAsia="仿宋_GB2312"/>
          <w:b/>
          <w:sz w:val="24"/>
          <w:szCs w:val="28"/>
        </w:rPr>
      </w:pPr>
      <w:r>
        <w:rPr>
          <w:rFonts w:hint="eastAsia" w:ascii="仿宋_GB2312" w:eastAsia="仿宋_GB2312"/>
          <w:b/>
          <w:sz w:val="24"/>
          <w:szCs w:val="28"/>
        </w:rPr>
        <w:t>需求科室主任签字：                      需求归口管理科室主任签字：</w:t>
      </w:r>
    </w:p>
    <w:p w14:paraId="5B22AF1B">
      <w:pPr>
        <w:spacing w:line="360" w:lineRule="auto"/>
        <w:rPr>
          <w:rFonts w:ascii="仿宋_GB2312" w:eastAsia="仿宋_GB2312"/>
          <w:b/>
          <w:sz w:val="24"/>
          <w:szCs w:val="28"/>
        </w:rPr>
      </w:pPr>
      <w:r>
        <w:rPr>
          <w:rFonts w:hint="eastAsia" w:ascii="仿宋_GB2312" w:eastAsia="仿宋_GB2312"/>
          <w:b/>
          <w:sz w:val="24"/>
          <w:szCs w:val="28"/>
        </w:rPr>
        <w:t>日期：                                  日期：</w:t>
      </w:r>
    </w:p>
    <w:p w14:paraId="1C70070B">
      <w:pPr>
        <w:spacing w:line="360" w:lineRule="auto"/>
        <w:rPr>
          <w:rFonts w:ascii="仿宋_GB2312" w:eastAsia="仿宋_GB2312"/>
          <w:b/>
          <w:sz w:val="24"/>
          <w:szCs w:val="28"/>
        </w:rPr>
      </w:pPr>
    </w:p>
    <w:p w14:paraId="2E434240">
      <w:pPr>
        <w:spacing w:line="360" w:lineRule="auto"/>
        <w:rPr>
          <w:rFonts w:ascii="仿宋_GB2312" w:eastAsia="仿宋_GB2312"/>
          <w:b/>
          <w:sz w:val="24"/>
          <w:szCs w:val="28"/>
        </w:rPr>
      </w:pPr>
    </w:p>
    <w:p w14:paraId="5543518B">
      <w:pPr>
        <w:spacing w:line="360" w:lineRule="auto"/>
        <w:rPr>
          <w:rFonts w:ascii="仿宋_GB2312" w:eastAsia="仿宋_GB2312"/>
          <w:b/>
          <w:sz w:val="24"/>
          <w:szCs w:val="28"/>
        </w:rPr>
      </w:pPr>
      <w:r>
        <w:rPr>
          <w:rFonts w:hint="eastAsia" w:ascii="仿宋_GB2312" w:eastAsia="仿宋_GB2312"/>
          <w:b/>
          <w:sz w:val="24"/>
          <w:szCs w:val="28"/>
        </w:rPr>
        <w:t>附件1：</w:t>
      </w:r>
    </w:p>
    <w:p w14:paraId="028CF868">
      <w:pPr>
        <w:spacing w:line="360" w:lineRule="auto"/>
        <w:jc w:val="center"/>
        <w:rPr>
          <w:rFonts w:ascii="仿宋_GB2312" w:eastAsia="仿宋_GB2312"/>
          <w:b/>
          <w:sz w:val="24"/>
          <w:szCs w:val="28"/>
        </w:rPr>
      </w:pPr>
      <w:r>
        <w:rPr>
          <w:rFonts w:hint="eastAsia" w:ascii="仿宋_GB2312" w:eastAsia="仿宋_GB2312"/>
          <w:b/>
          <w:sz w:val="24"/>
          <w:szCs w:val="28"/>
        </w:rPr>
        <w:t>设备清单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39"/>
        <w:gridCol w:w="2671"/>
        <w:gridCol w:w="2671"/>
      </w:tblGrid>
      <w:tr w14:paraId="58E5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 w14:paraId="73766C7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序号</w:t>
            </w:r>
          </w:p>
        </w:tc>
        <w:tc>
          <w:tcPr>
            <w:tcW w:w="4239" w:type="dxa"/>
            <w:vAlign w:val="center"/>
          </w:tcPr>
          <w:p w14:paraId="089E981B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设备名称</w:t>
            </w:r>
          </w:p>
          <w:p w14:paraId="2A6EDA3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（医疗器械注册证保持一致）</w:t>
            </w:r>
          </w:p>
        </w:tc>
        <w:tc>
          <w:tcPr>
            <w:tcW w:w="2671" w:type="dxa"/>
            <w:vAlign w:val="center"/>
          </w:tcPr>
          <w:p w14:paraId="4A84550B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产品型号</w:t>
            </w:r>
          </w:p>
        </w:tc>
        <w:tc>
          <w:tcPr>
            <w:tcW w:w="2671" w:type="dxa"/>
            <w:vAlign w:val="center"/>
          </w:tcPr>
          <w:p w14:paraId="02C4940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序列号</w:t>
            </w:r>
          </w:p>
        </w:tc>
      </w:tr>
      <w:tr w14:paraId="6557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 w14:paraId="5F312ABF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4239" w:type="dxa"/>
            <w:vAlign w:val="center"/>
          </w:tcPr>
          <w:p w14:paraId="3943776E">
            <w:pPr>
              <w:spacing w:line="360" w:lineRule="auto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放疗信息系统</w:t>
            </w:r>
            <w:bookmarkStart w:id="0" w:name="_GoBack"/>
            <w:bookmarkEnd w:id="0"/>
          </w:p>
        </w:tc>
        <w:tc>
          <w:tcPr>
            <w:tcW w:w="2671" w:type="dxa"/>
            <w:vAlign w:val="center"/>
          </w:tcPr>
          <w:p w14:paraId="535A411F">
            <w:pPr>
              <w:spacing w:line="360" w:lineRule="auto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V1.0</w:t>
            </w:r>
          </w:p>
        </w:tc>
        <w:tc>
          <w:tcPr>
            <w:tcW w:w="2671" w:type="dxa"/>
            <w:vAlign w:val="center"/>
          </w:tcPr>
          <w:p w14:paraId="622C730B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AE4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 w14:paraId="4DD4D5C2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4239" w:type="dxa"/>
            <w:vAlign w:val="center"/>
          </w:tcPr>
          <w:p w14:paraId="301A0828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1" w:type="dxa"/>
            <w:vAlign w:val="center"/>
          </w:tcPr>
          <w:p w14:paraId="15945816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1" w:type="dxa"/>
            <w:vAlign w:val="center"/>
          </w:tcPr>
          <w:p w14:paraId="5FD95A57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EFA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 w14:paraId="3FB4DF5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4239" w:type="dxa"/>
            <w:vAlign w:val="center"/>
          </w:tcPr>
          <w:p w14:paraId="2269751B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1" w:type="dxa"/>
            <w:vAlign w:val="center"/>
          </w:tcPr>
          <w:p w14:paraId="2670ACEF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1" w:type="dxa"/>
            <w:vAlign w:val="center"/>
          </w:tcPr>
          <w:p w14:paraId="67C1CCDE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E3A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 w14:paraId="08DD47AC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4239" w:type="dxa"/>
            <w:vAlign w:val="center"/>
          </w:tcPr>
          <w:p w14:paraId="4AC398BC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1" w:type="dxa"/>
            <w:vAlign w:val="center"/>
          </w:tcPr>
          <w:p w14:paraId="5CB034A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1" w:type="dxa"/>
            <w:vAlign w:val="center"/>
          </w:tcPr>
          <w:p w14:paraId="6F8D035D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C52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 w14:paraId="173CA69E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4239" w:type="dxa"/>
            <w:vAlign w:val="center"/>
          </w:tcPr>
          <w:p w14:paraId="3047A9D7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1" w:type="dxa"/>
            <w:vAlign w:val="center"/>
          </w:tcPr>
          <w:p w14:paraId="53E2D7F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1" w:type="dxa"/>
            <w:vAlign w:val="center"/>
          </w:tcPr>
          <w:p w14:paraId="5D8BE9D2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2FF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 w14:paraId="2AF0642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4239" w:type="dxa"/>
            <w:vAlign w:val="center"/>
          </w:tcPr>
          <w:p w14:paraId="3841049E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1" w:type="dxa"/>
            <w:vAlign w:val="center"/>
          </w:tcPr>
          <w:p w14:paraId="7377F4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1" w:type="dxa"/>
            <w:vAlign w:val="center"/>
          </w:tcPr>
          <w:p w14:paraId="15270BFB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437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 w14:paraId="14591A7C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4239" w:type="dxa"/>
            <w:vAlign w:val="center"/>
          </w:tcPr>
          <w:p w14:paraId="63F5198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1" w:type="dxa"/>
            <w:vAlign w:val="center"/>
          </w:tcPr>
          <w:p w14:paraId="2693E3B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1" w:type="dxa"/>
            <w:vAlign w:val="center"/>
          </w:tcPr>
          <w:p w14:paraId="5E220A03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DD7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 w14:paraId="4855070C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4239" w:type="dxa"/>
            <w:vAlign w:val="center"/>
          </w:tcPr>
          <w:p w14:paraId="59C7A9A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1" w:type="dxa"/>
            <w:vAlign w:val="center"/>
          </w:tcPr>
          <w:p w14:paraId="4D89034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1" w:type="dxa"/>
            <w:vAlign w:val="center"/>
          </w:tcPr>
          <w:p w14:paraId="46D2AF0D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E4E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 w14:paraId="37A3FD2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4239" w:type="dxa"/>
            <w:vAlign w:val="center"/>
          </w:tcPr>
          <w:p w14:paraId="754FEBFC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1" w:type="dxa"/>
            <w:vAlign w:val="center"/>
          </w:tcPr>
          <w:p w14:paraId="3B8B1C47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1" w:type="dxa"/>
            <w:vAlign w:val="center"/>
          </w:tcPr>
          <w:p w14:paraId="5695354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6EF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 w14:paraId="42BB7B88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4239" w:type="dxa"/>
            <w:vAlign w:val="center"/>
          </w:tcPr>
          <w:p w14:paraId="7B001AE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1" w:type="dxa"/>
            <w:vAlign w:val="center"/>
          </w:tcPr>
          <w:p w14:paraId="3608AB68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1" w:type="dxa"/>
            <w:vAlign w:val="center"/>
          </w:tcPr>
          <w:p w14:paraId="0DA4F703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86D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 w14:paraId="17E66FFC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39" w:type="dxa"/>
            <w:vAlign w:val="center"/>
          </w:tcPr>
          <w:p w14:paraId="53F9EC98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1" w:type="dxa"/>
            <w:vAlign w:val="center"/>
          </w:tcPr>
          <w:p w14:paraId="6AC9086D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1" w:type="dxa"/>
            <w:vAlign w:val="center"/>
          </w:tcPr>
          <w:p w14:paraId="1955939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567D36FB">
      <w:pPr>
        <w:spacing w:line="360" w:lineRule="auto"/>
        <w:rPr>
          <w:rFonts w:ascii="仿宋_GB2312" w:eastAsia="仿宋_GB2312"/>
          <w:b/>
          <w:sz w:val="24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CBCE73"/>
    <w:multiLevelType w:val="singleLevel"/>
    <w:tmpl w:val="B5CBCE7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721D2323"/>
    <w:multiLevelType w:val="multilevel"/>
    <w:tmpl w:val="721D2323"/>
    <w:lvl w:ilvl="0" w:tentative="0">
      <w:start w:val="1"/>
      <w:numFmt w:val="decimal"/>
      <w:suff w:val="space"/>
      <w:lvlText w:val="%1、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pStyle w:val="11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429E"/>
    <w:rsid w:val="00012718"/>
    <w:rsid w:val="0002148A"/>
    <w:rsid w:val="0005143A"/>
    <w:rsid w:val="00073602"/>
    <w:rsid w:val="000B18AC"/>
    <w:rsid w:val="000C28B3"/>
    <w:rsid w:val="0016478E"/>
    <w:rsid w:val="0018125E"/>
    <w:rsid w:val="00182C09"/>
    <w:rsid w:val="002173C9"/>
    <w:rsid w:val="0024412C"/>
    <w:rsid w:val="002C3BFD"/>
    <w:rsid w:val="003025BE"/>
    <w:rsid w:val="003137FD"/>
    <w:rsid w:val="003262D9"/>
    <w:rsid w:val="00343687"/>
    <w:rsid w:val="00345D36"/>
    <w:rsid w:val="003C0ABC"/>
    <w:rsid w:val="003D7E60"/>
    <w:rsid w:val="003F0412"/>
    <w:rsid w:val="00411A93"/>
    <w:rsid w:val="00417274"/>
    <w:rsid w:val="00457D5C"/>
    <w:rsid w:val="004C0FE3"/>
    <w:rsid w:val="004C581E"/>
    <w:rsid w:val="00550021"/>
    <w:rsid w:val="005F09CA"/>
    <w:rsid w:val="00666163"/>
    <w:rsid w:val="006724FC"/>
    <w:rsid w:val="00673F68"/>
    <w:rsid w:val="007117AD"/>
    <w:rsid w:val="007733F2"/>
    <w:rsid w:val="007734D7"/>
    <w:rsid w:val="007D74DD"/>
    <w:rsid w:val="00821E41"/>
    <w:rsid w:val="008529EE"/>
    <w:rsid w:val="00852ACD"/>
    <w:rsid w:val="008926CF"/>
    <w:rsid w:val="008E3539"/>
    <w:rsid w:val="00915C5C"/>
    <w:rsid w:val="009302C9"/>
    <w:rsid w:val="00951B29"/>
    <w:rsid w:val="009E752F"/>
    <w:rsid w:val="009F229E"/>
    <w:rsid w:val="00A26F42"/>
    <w:rsid w:val="00A52C2D"/>
    <w:rsid w:val="00A6296A"/>
    <w:rsid w:val="00A82DCC"/>
    <w:rsid w:val="00AB626D"/>
    <w:rsid w:val="00AC45AE"/>
    <w:rsid w:val="00AC7592"/>
    <w:rsid w:val="00B04B9D"/>
    <w:rsid w:val="00B23696"/>
    <w:rsid w:val="00B419B1"/>
    <w:rsid w:val="00B46535"/>
    <w:rsid w:val="00B53AD8"/>
    <w:rsid w:val="00B7530F"/>
    <w:rsid w:val="00B84410"/>
    <w:rsid w:val="00BA0628"/>
    <w:rsid w:val="00BA429E"/>
    <w:rsid w:val="00BA709D"/>
    <w:rsid w:val="00BC4454"/>
    <w:rsid w:val="00BC66AD"/>
    <w:rsid w:val="00BE3153"/>
    <w:rsid w:val="00BE37CF"/>
    <w:rsid w:val="00BF71F3"/>
    <w:rsid w:val="00C479E7"/>
    <w:rsid w:val="00C57B27"/>
    <w:rsid w:val="00C6242B"/>
    <w:rsid w:val="00C95E15"/>
    <w:rsid w:val="00CA3C98"/>
    <w:rsid w:val="00CD72C4"/>
    <w:rsid w:val="00CE5368"/>
    <w:rsid w:val="00D136AE"/>
    <w:rsid w:val="00D324A6"/>
    <w:rsid w:val="00D4085B"/>
    <w:rsid w:val="00D44BDF"/>
    <w:rsid w:val="00D87D24"/>
    <w:rsid w:val="00D9216A"/>
    <w:rsid w:val="00DB325B"/>
    <w:rsid w:val="00E029C2"/>
    <w:rsid w:val="00E07881"/>
    <w:rsid w:val="00E62CDC"/>
    <w:rsid w:val="00E64F58"/>
    <w:rsid w:val="00EE42C0"/>
    <w:rsid w:val="00F34EB6"/>
    <w:rsid w:val="00F3621B"/>
    <w:rsid w:val="00F501F0"/>
    <w:rsid w:val="00F86769"/>
    <w:rsid w:val="00FF4280"/>
    <w:rsid w:val="078E4717"/>
    <w:rsid w:val="4560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纯文本1"/>
    <w:basedOn w:val="1"/>
    <w:uiPriority w:val="0"/>
    <w:pPr>
      <w:widowControl/>
      <w:adjustRightInd w:val="0"/>
      <w:spacing w:line="360" w:lineRule="auto"/>
      <w:textAlignment w:val="baseline"/>
    </w:pPr>
    <w:rPr>
      <w:rFonts w:ascii="宋体" w:hAnsi="Courier New" w:eastAsia="楷体_GB2312" w:cs="Times New Roman"/>
      <w:kern w:val="0"/>
      <w:sz w:val="26"/>
    </w:rPr>
  </w:style>
  <w:style w:type="paragraph" w:customStyle="1" w:styleId="11">
    <w:name w:val="B4"/>
    <w:basedOn w:val="1"/>
    <w:uiPriority w:val="0"/>
    <w:pPr>
      <w:widowControl/>
      <w:numPr>
        <w:ilvl w:val="3"/>
        <w:numId w:val="1"/>
      </w:numPr>
      <w:tabs>
        <w:tab w:val="left" w:pos="1418"/>
      </w:tabs>
      <w:adjustRightInd w:val="0"/>
      <w:snapToGrid w:val="0"/>
      <w:spacing w:beforeLines="50" w:line="360" w:lineRule="auto"/>
      <w:ind w:left="1418" w:hanging="1418"/>
      <w:outlineLvl w:val="3"/>
    </w:pPr>
    <w:rPr>
      <w:rFonts w:ascii="Arial Narrow" w:hAnsi="Arial Narrow" w:eastAsia="仿宋" w:cs="Times New Roman"/>
      <w:sz w:val="24"/>
      <w:szCs w:val="24"/>
    </w:rPr>
  </w:style>
  <w:style w:type="character" w:customStyle="1" w:styleId="12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639</Words>
  <Characters>646</Characters>
  <Lines>6</Lines>
  <Paragraphs>1</Paragraphs>
  <TotalTime>0</TotalTime>
  <ScaleCrop>false</ScaleCrop>
  <LinksUpToDate>false</LinksUpToDate>
  <CharactersWithSpaces>710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2022-03-09T00:43:00Z</dcterms:created>
  <dc:creator>shca</dc:creator>
  <cp:lastModifiedBy>yuge</cp:lastModifiedBy>
  <cp:lastPrinted>2024-01-15T07:51:00Z</cp:lastPrinted>
  <dcterms:modified xsi:type="dcterms:W3CDTF">2025-02-19T00:05:55Z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fb6f85-364c-432f-a1e0-22ee4b6e966c_Enabled">
    <vt:lpwstr>true</vt:lpwstr>
  </property>
  <property fmtid="{D5CDD505-2E9C-101B-9397-08002B2CF9AE}" pid="3" name="MSIP_Label_05fb6f85-364c-432f-a1e0-22ee4b6e966c_SetDate">
    <vt:lpwstr>2022-02-18T02:51:24Z</vt:lpwstr>
  </property>
  <property fmtid="{D5CDD505-2E9C-101B-9397-08002B2CF9AE}" pid="4" name="MSIP_Label_05fb6f85-364c-432f-a1e0-22ee4b6e966c_Method">
    <vt:lpwstr>Privileged</vt:lpwstr>
  </property>
  <property fmtid="{D5CDD505-2E9C-101B-9397-08002B2CF9AE}" pid="5" name="MSIP_Label_05fb6f85-364c-432f-a1e0-22ee4b6e966c_Name">
    <vt:lpwstr>05fb6f85-364c-432f-a1e0-22ee4b6e966c</vt:lpwstr>
  </property>
  <property fmtid="{D5CDD505-2E9C-101B-9397-08002B2CF9AE}" pid="6" name="MSIP_Label_05fb6f85-364c-432f-a1e0-22ee4b6e966c_SiteId">
    <vt:lpwstr>c49d9c49-4b11-4ccd-b137-72f88c68a252</vt:lpwstr>
  </property>
  <property fmtid="{D5CDD505-2E9C-101B-9397-08002B2CF9AE}" pid="7" name="MSIP_Label_05fb6f85-364c-432f-a1e0-22ee4b6e966c_ActionId">
    <vt:lpwstr>f2b1385a-a243-4ef8-83ce-c78f68963440</vt:lpwstr>
  </property>
  <property fmtid="{D5CDD505-2E9C-101B-9397-08002B2CF9AE}" pid="8" name="MSIP_Label_05fb6f85-364c-432f-a1e0-22ee4b6e966c_ContentBits">
    <vt:lpwstr>0</vt:lpwstr>
  </property>
  <property fmtid="{D5CDD505-2E9C-101B-9397-08002B2CF9AE}" pid="9" name="KSOTemplateDocerSaveRecord">
    <vt:lpwstr>eyJoZGlkIjoiODlmOGY4MDFlYzAwNzZiNWFlNDgwMjM4NGMyYjI5YmEiLCJ1c2VySWQiOiIzMDA0OTM3ODgifQ==</vt:lpwstr>
  </property>
  <property fmtid="{D5CDD505-2E9C-101B-9397-08002B2CF9AE}" pid="10" name="KSOProductBuildVer">
    <vt:lpwstr>2052-12.1.0.19770</vt:lpwstr>
  </property>
  <property fmtid="{D5CDD505-2E9C-101B-9397-08002B2CF9AE}" pid="11" name="ICV">
    <vt:lpwstr>CDA62BEDE27047D48257A08B97AEA299_12</vt:lpwstr>
  </property>
</Properties>
</file>