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892" w14:textId="66CD2D13" w:rsidR="00011790" w:rsidRDefault="00011790" w:rsidP="00011790">
      <w:pPr>
        <w:spacing w:line="360" w:lineRule="auto"/>
        <w:rPr>
          <w:rFonts w:ascii="仿宋_GB2312" w:eastAsia="仿宋_GB2312"/>
          <w:b/>
          <w:sz w:val="24"/>
          <w:szCs w:val="28"/>
        </w:rPr>
      </w:pPr>
      <w:bookmarkStart w:id="0" w:name="_Hlk106454977"/>
      <w:r>
        <w:rPr>
          <w:rFonts w:ascii="仿宋_GB2312" w:eastAsia="仿宋_GB2312" w:hint="eastAsia"/>
          <w:b/>
          <w:sz w:val="24"/>
          <w:szCs w:val="28"/>
        </w:rPr>
        <w:t xml:space="preserve">需求参数确认清单：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17"/>
        <w:gridCol w:w="7695"/>
        <w:gridCol w:w="1099"/>
        <w:gridCol w:w="1308"/>
        <w:gridCol w:w="1308"/>
      </w:tblGrid>
      <w:tr w:rsidR="00271EC9" w:rsidRPr="003E4B57" w14:paraId="1DF9DAD5" w14:textId="77777777" w:rsidTr="00271EC9">
        <w:trPr>
          <w:trHeight w:val="498"/>
        </w:trPr>
        <w:tc>
          <w:tcPr>
            <w:tcW w:w="572" w:type="pct"/>
            <w:shd w:val="clear" w:color="auto" w:fill="auto"/>
            <w:vAlign w:val="center"/>
            <w:hideMark/>
          </w:tcPr>
          <w:bookmarkEnd w:id="0"/>
          <w:p w14:paraId="6916ABC7"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w:t>
            </w:r>
          </w:p>
        </w:tc>
        <w:tc>
          <w:tcPr>
            <w:tcW w:w="774" w:type="pct"/>
            <w:shd w:val="clear" w:color="auto" w:fill="auto"/>
            <w:vAlign w:val="center"/>
            <w:hideMark/>
          </w:tcPr>
          <w:p w14:paraId="25C8D8D9"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需求指标</w:t>
            </w:r>
          </w:p>
        </w:tc>
        <w:tc>
          <w:tcPr>
            <w:tcW w:w="2464" w:type="pct"/>
            <w:shd w:val="clear" w:color="auto" w:fill="auto"/>
            <w:vAlign w:val="center"/>
            <w:hideMark/>
          </w:tcPr>
          <w:p w14:paraId="2533B15C"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参数范围</w:t>
            </w:r>
          </w:p>
        </w:tc>
        <w:tc>
          <w:tcPr>
            <w:tcW w:w="352" w:type="pct"/>
            <w:shd w:val="clear" w:color="auto" w:fill="auto"/>
            <w:vAlign w:val="center"/>
            <w:hideMark/>
          </w:tcPr>
          <w:p w14:paraId="4B27D68F" w14:textId="77777777" w:rsidR="00271EC9" w:rsidRPr="003E4B57" w:rsidRDefault="00271EC9"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指标重要性</w:t>
            </w:r>
          </w:p>
        </w:tc>
        <w:tc>
          <w:tcPr>
            <w:tcW w:w="419" w:type="pct"/>
            <w:shd w:val="clear" w:color="auto" w:fill="auto"/>
            <w:vAlign w:val="center"/>
          </w:tcPr>
          <w:p w14:paraId="525F185F" w14:textId="145A7D53" w:rsidR="00271EC9" w:rsidRPr="003E4B57" w:rsidRDefault="00271EC9" w:rsidP="00E72CBC">
            <w:pPr>
              <w:widowControl/>
              <w:jc w:val="center"/>
              <w:rPr>
                <w:rFonts w:ascii="宋体" w:eastAsia="宋体" w:hAnsi="宋体" w:cs="宋体"/>
                <w:color w:val="000000"/>
                <w:kern w:val="0"/>
                <w:szCs w:val="21"/>
              </w:rPr>
            </w:pPr>
            <w:r>
              <w:rPr>
                <w:rFonts w:ascii="宋体" w:eastAsia="宋体" w:hAnsi="宋体" w:cs="宋体"/>
                <w:color w:val="000000"/>
                <w:kern w:val="0"/>
                <w:szCs w:val="21"/>
              </w:rPr>
              <w:t>是否符合</w:t>
            </w:r>
          </w:p>
        </w:tc>
        <w:tc>
          <w:tcPr>
            <w:tcW w:w="419" w:type="pct"/>
            <w:shd w:val="clear" w:color="auto" w:fill="auto"/>
            <w:vAlign w:val="center"/>
          </w:tcPr>
          <w:p w14:paraId="2536C7FC" w14:textId="3977BD8D" w:rsidR="00271EC9" w:rsidRPr="003E4B57" w:rsidRDefault="00271EC9" w:rsidP="00E72CBC">
            <w:pPr>
              <w:widowControl/>
              <w:jc w:val="center"/>
              <w:rPr>
                <w:rFonts w:ascii="宋体" w:eastAsia="宋体" w:hAnsi="宋体" w:cs="宋体"/>
                <w:color w:val="000000"/>
                <w:kern w:val="0"/>
                <w:szCs w:val="21"/>
              </w:rPr>
            </w:pPr>
            <w:r w:rsidRPr="001673D8">
              <w:rPr>
                <w:rFonts w:ascii="宋体" w:eastAsia="宋体" w:hAnsi="宋体" w:cs="宋体"/>
                <w:kern w:val="0"/>
                <w:szCs w:val="21"/>
              </w:rPr>
              <w:t>材料备注页</w:t>
            </w:r>
          </w:p>
        </w:tc>
      </w:tr>
      <w:tr w:rsidR="00271EC9" w:rsidRPr="003E4B57" w14:paraId="5AC7478D" w14:textId="77777777" w:rsidTr="006011B9">
        <w:trPr>
          <w:trHeight w:val="576"/>
        </w:trPr>
        <w:tc>
          <w:tcPr>
            <w:tcW w:w="572" w:type="pct"/>
            <w:vMerge w:val="restart"/>
            <w:vAlign w:val="center"/>
            <w:hideMark/>
          </w:tcPr>
          <w:p w14:paraId="05D47465" w14:textId="7252C9DE" w:rsidR="00271EC9" w:rsidRPr="003E4B57" w:rsidRDefault="00546326" w:rsidP="005463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774" w:type="pct"/>
            <w:shd w:val="clear" w:color="auto" w:fill="auto"/>
            <w:vAlign w:val="center"/>
          </w:tcPr>
          <w:p w14:paraId="4281FAC4" w14:textId="1EB34D6D" w:rsidR="00271EC9" w:rsidRPr="00201C1C" w:rsidRDefault="00B01917" w:rsidP="00B7720F">
            <w:pPr>
              <w:widowControl/>
              <w:jc w:val="center"/>
              <w:rPr>
                <w:rFonts w:ascii="宋体" w:eastAsia="宋体" w:hAnsi="宋体" w:cs="宋体"/>
                <w:kern w:val="0"/>
                <w:szCs w:val="21"/>
              </w:rPr>
            </w:pPr>
            <w:r w:rsidRPr="00F94744">
              <w:t>设计</w:t>
            </w:r>
            <w:r w:rsidR="00D10CD8">
              <w:rPr>
                <w:rFonts w:hint="eastAsia"/>
              </w:rPr>
              <w:t>方案</w:t>
            </w:r>
          </w:p>
        </w:tc>
        <w:tc>
          <w:tcPr>
            <w:tcW w:w="2464" w:type="pct"/>
            <w:shd w:val="clear" w:color="auto" w:fill="auto"/>
          </w:tcPr>
          <w:p w14:paraId="0F7E1443" w14:textId="74284A98" w:rsidR="00271EC9" w:rsidRPr="00201C1C" w:rsidRDefault="00D10CD8" w:rsidP="00D10CD8">
            <w:pPr>
              <w:widowControl/>
              <w:rPr>
                <w:rFonts w:ascii="宋体" w:eastAsia="宋体" w:hAnsi="宋体" w:cs="宋体"/>
                <w:kern w:val="0"/>
                <w:szCs w:val="21"/>
              </w:rPr>
            </w:pPr>
            <w:r>
              <w:rPr>
                <w:rFonts w:ascii="宋体" w:eastAsia="宋体" w:hAnsi="宋体" w:cs="宋体" w:hint="eastAsia"/>
                <w:kern w:val="0"/>
                <w:szCs w:val="21"/>
              </w:rPr>
              <w:t>设计风格</w:t>
            </w:r>
            <w:r w:rsidR="00B11B15" w:rsidRPr="00B11B15">
              <w:rPr>
                <w:rFonts w:ascii="宋体" w:eastAsia="宋体" w:hAnsi="宋体" w:cs="宋体" w:hint="eastAsia"/>
                <w:kern w:val="0"/>
                <w:szCs w:val="21"/>
              </w:rPr>
              <w:t>要深度融合医院视觉识别系统，根据医院实际情况和需求进行文化墙板块设计，凸显历史的厚重感、专业辨识度和人文温度。</w:t>
            </w:r>
            <w:r w:rsidR="008F4595" w:rsidRPr="008F4595">
              <w:rPr>
                <w:rFonts w:ascii="宋体" w:eastAsia="宋体" w:hAnsi="宋体" w:cs="宋体" w:hint="eastAsia"/>
                <w:kern w:val="0"/>
                <w:szCs w:val="21"/>
              </w:rPr>
              <w:t>同时，需要适配实际环境的场地布局，兼顾日常的实用功能。</w:t>
            </w:r>
            <w:r w:rsidR="00F93C77" w:rsidRPr="00D10CD8">
              <w:rPr>
                <w:rFonts w:ascii="宋体" w:eastAsia="宋体" w:hAnsi="宋体" w:cs="宋体" w:hint="eastAsia"/>
                <w:kern w:val="0"/>
                <w:szCs w:val="21"/>
              </w:rPr>
              <w:t>需配合医院完成不少于3轮设计方案修改，直至通过医院审定。</w:t>
            </w:r>
          </w:p>
        </w:tc>
        <w:tc>
          <w:tcPr>
            <w:tcW w:w="352" w:type="pct"/>
            <w:shd w:val="clear" w:color="auto" w:fill="auto"/>
            <w:vAlign w:val="center"/>
          </w:tcPr>
          <w:p w14:paraId="72DC06C2" w14:textId="77777777" w:rsidR="00271EC9" w:rsidRPr="00201C1C" w:rsidRDefault="00271EC9" w:rsidP="00E72CBC">
            <w:pPr>
              <w:widowControl/>
              <w:jc w:val="center"/>
              <w:rPr>
                <w:rFonts w:ascii="宋体" w:eastAsia="宋体" w:hAnsi="宋体" w:cs="宋体"/>
                <w:kern w:val="0"/>
                <w:szCs w:val="21"/>
              </w:rPr>
            </w:pPr>
            <w:bookmarkStart w:id="2" w:name="_GoBack"/>
            <w:bookmarkEnd w:id="2"/>
            <w:r w:rsidRPr="00201C1C">
              <w:rPr>
                <w:rFonts w:ascii="仿宋_GB2312" w:eastAsia="仿宋_GB2312" w:hint="eastAsia"/>
                <w:sz w:val="20"/>
                <w:szCs w:val="28"/>
              </w:rPr>
              <w:t>★</w:t>
            </w:r>
          </w:p>
        </w:tc>
        <w:tc>
          <w:tcPr>
            <w:tcW w:w="419" w:type="pct"/>
            <w:shd w:val="clear" w:color="auto" w:fill="auto"/>
            <w:vAlign w:val="center"/>
          </w:tcPr>
          <w:p w14:paraId="7DFC380F" w14:textId="77777777" w:rsidR="00271EC9" w:rsidRPr="003E4B57" w:rsidRDefault="00271EC9" w:rsidP="00E72CBC">
            <w:pPr>
              <w:widowControl/>
              <w:jc w:val="left"/>
              <w:rPr>
                <w:rFonts w:ascii="宋体" w:eastAsia="宋体" w:hAnsi="宋体" w:cs="宋体"/>
                <w:color w:val="000000"/>
                <w:kern w:val="0"/>
                <w:szCs w:val="21"/>
              </w:rPr>
            </w:pPr>
          </w:p>
        </w:tc>
        <w:tc>
          <w:tcPr>
            <w:tcW w:w="419" w:type="pct"/>
            <w:shd w:val="clear" w:color="auto" w:fill="auto"/>
            <w:vAlign w:val="center"/>
          </w:tcPr>
          <w:p w14:paraId="4FFF93C1" w14:textId="77777777" w:rsidR="00271EC9" w:rsidRPr="003E4B57" w:rsidRDefault="00271EC9" w:rsidP="00E72CBC">
            <w:pPr>
              <w:widowControl/>
              <w:jc w:val="left"/>
              <w:rPr>
                <w:rFonts w:ascii="宋体" w:eastAsia="宋体" w:hAnsi="宋体" w:cs="宋体"/>
                <w:color w:val="000000"/>
                <w:kern w:val="0"/>
                <w:szCs w:val="21"/>
              </w:rPr>
            </w:pPr>
          </w:p>
        </w:tc>
      </w:tr>
      <w:tr w:rsidR="00271EC9" w:rsidRPr="003E4B57" w14:paraId="6301BB7D" w14:textId="77777777" w:rsidTr="006011B9">
        <w:trPr>
          <w:trHeight w:val="566"/>
        </w:trPr>
        <w:tc>
          <w:tcPr>
            <w:tcW w:w="572" w:type="pct"/>
            <w:vMerge/>
            <w:vAlign w:val="center"/>
            <w:hideMark/>
          </w:tcPr>
          <w:p w14:paraId="2A10C936" w14:textId="77777777" w:rsidR="00271EC9" w:rsidRPr="003E4B57" w:rsidRDefault="00271EC9" w:rsidP="00E72CBC">
            <w:pPr>
              <w:widowControl/>
              <w:jc w:val="left"/>
              <w:rPr>
                <w:rFonts w:ascii="宋体" w:eastAsia="宋体" w:hAnsi="宋体" w:cs="宋体"/>
                <w:color w:val="000000"/>
                <w:kern w:val="0"/>
                <w:szCs w:val="21"/>
              </w:rPr>
            </w:pPr>
          </w:p>
        </w:tc>
        <w:tc>
          <w:tcPr>
            <w:tcW w:w="774" w:type="pct"/>
            <w:shd w:val="clear" w:color="auto" w:fill="auto"/>
            <w:vAlign w:val="center"/>
          </w:tcPr>
          <w:p w14:paraId="6103E00D" w14:textId="6F0F3CF7" w:rsidR="00271EC9" w:rsidRPr="00201C1C" w:rsidRDefault="00D10CD8" w:rsidP="00D10CD8">
            <w:pPr>
              <w:widowControl/>
              <w:jc w:val="center"/>
              <w:rPr>
                <w:rFonts w:ascii="宋体" w:eastAsia="宋体" w:hAnsi="宋体" w:cs="宋体"/>
                <w:kern w:val="0"/>
                <w:szCs w:val="21"/>
              </w:rPr>
            </w:pPr>
            <w:r>
              <w:rPr>
                <w:rFonts w:ascii="宋体" w:eastAsia="宋体" w:hAnsi="宋体" w:cs="宋体"/>
                <w:kern w:val="0"/>
                <w:szCs w:val="21"/>
              </w:rPr>
              <w:t>选用材质</w:t>
            </w:r>
          </w:p>
        </w:tc>
        <w:tc>
          <w:tcPr>
            <w:tcW w:w="2464" w:type="pct"/>
            <w:shd w:val="clear" w:color="auto" w:fill="auto"/>
            <w:vAlign w:val="center"/>
          </w:tcPr>
          <w:p w14:paraId="6CB73ED7" w14:textId="4FEE91BC" w:rsidR="00271EC9" w:rsidRPr="00201C1C" w:rsidRDefault="00D10CD8" w:rsidP="006011B9">
            <w:pPr>
              <w:widowControl/>
              <w:rPr>
                <w:rFonts w:ascii="宋体" w:eastAsia="宋体" w:hAnsi="宋体" w:cs="宋体"/>
                <w:kern w:val="0"/>
                <w:szCs w:val="21"/>
              </w:rPr>
            </w:pPr>
            <w:r w:rsidRPr="00D10CD8">
              <w:rPr>
                <w:rFonts w:ascii="宋体" w:eastAsia="宋体" w:hAnsi="宋体" w:cs="宋体" w:hint="eastAsia"/>
                <w:kern w:val="0"/>
                <w:szCs w:val="21"/>
              </w:rPr>
              <w:t>核心材质选用耐腐蚀、易清洁、防火阻燃、无有害挥发物的环保材质，贴合医疗场所需求。</w:t>
            </w:r>
          </w:p>
        </w:tc>
        <w:tc>
          <w:tcPr>
            <w:tcW w:w="352" w:type="pct"/>
            <w:shd w:val="clear" w:color="auto" w:fill="auto"/>
            <w:vAlign w:val="center"/>
          </w:tcPr>
          <w:p w14:paraId="4CF2C26E" w14:textId="7909255D" w:rsidR="00271EC9"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1819C743" w14:textId="77777777" w:rsidR="00271EC9" w:rsidRPr="003E4B57" w:rsidRDefault="00271EC9" w:rsidP="00E72CBC">
            <w:pPr>
              <w:widowControl/>
              <w:jc w:val="left"/>
              <w:rPr>
                <w:rFonts w:ascii="宋体" w:eastAsia="宋体" w:hAnsi="宋体" w:cs="宋体"/>
                <w:color w:val="000000"/>
                <w:kern w:val="0"/>
                <w:szCs w:val="21"/>
              </w:rPr>
            </w:pPr>
          </w:p>
        </w:tc>
        <w:tc>
          <w:tcPr>
            <w:tcW w:w="419" w:type="pct"/>
            <w:shd w:val="clear" w:color="auto" w:fill="auto"/>
            <w:vAlign w:val="center"/>
          </w:tcPr>
          <w:p w14:paraId="2FFE0BE4" w14:textId="77777777" w:rsidR="00271EC9" w:rsidRPr="003E4B57" w:rsidRDefault="00271EC9" w:rsidP="00E72CBC">
            <w:pPr>
              <w:widowControl/>
              <w:jc w:val="left"/>
              <w:rPr>
                <w:rFonts w:ascii="宋体" w:eastAsia="宋体" w:hAnsi="宋体" w:cs="宋体"/>
                <w:color w:val="000000"/>
                <w:kern w:val="0"/>
                <w:szCs w:val="21"/>
              </w:rPr>
            </w:pPr>
          </w:p>
        </w:tc>
      </w:tr>
      <w:tr w:rsidR="00767988" w:rsidRPr="003E4B57" w14:paraId="2EF13A25" w14:textId="77777777" w:rsidTr="006011B9">
        <w:trPr>
          <w:trHeight w:val="566"/>
        </w:trPr>
        <w:tc>
          <w:tcPr>
            <w:tcW w:w="572" w:type="pct"/>
            <w:vMerge/>
            <w:vAlign w:val="center"/>
          </w:tcPr>
          <w:p w14:paraId="512F4580" w14:textId="77777777" w:rsidR="00767988" w:rsidRPr="003E4B57" w:rsidRDefault="00767988" w:rsidP="00E72CBC">
            <w:pPr>
              <w:widowControl/>
              <w:jc w:val="left"/>
              <w:rPr>
                <w:rFonts w:ascii="宋体" w:eastAsia="宋体" w:hAnsi="宋体" w:cs="宋体"/>
                <w:color w:val="000000"/>
                <w:kern w:val="0"/>
                <w:szCs w:val="21"/>
              </w:rPr>
            </w:pPr>
          </w:p>
        </w:tc>
        <w:tc>
          <w:tcPr>
            <w:tcW w:w="774" w:type="pct"/>
            <w:shd w:val="clear" w:color="auto" w:fill="auto"/>
            <w:vAlign w:val="center"/>
          </w:tcPr>
          <w:p w14:paraId="1D8A1A77" w14:textId="25FEE75C" w:rsidR="00767988" w:rsidRPr="00201C1C" w:rsidRDefault="00D10CD8" w:rsidP="00B7720F">
            <w:pPr>
              <w:widowControl/>
              <w:jc w:val="center"/>
              <w:rPr>
                <w:rFonts w:ascii="宋体" w:eastAsia="宋体" w:hAnsi="宋体" w:cs="宋体"/>
                <w:kern w:val="0"/>
                <w:szCs w:val="21"/>
              </w:rPr>
            </w:pPr>
            <w:r>
              <w:rPr>
                <w:rFonts w:ascii="宋体" w:eastAsia="宋体" w:hAnsi="宋体" w:cs="宋体"/>
                <w:kern w:val="0"/>
                <w:szCs w:val="21"/>
              </w:rPr>
              <w:t>项目电子成果</w:t>
            </w:r>
          </w:p>
        </w:tc>
        <w:tc>
          <w:tcPr>
            <w:tcW w:w="2464" w:type="pct"/>
            <w:shd w:val="clear" w:color="auto" w:fill="auto"/>
            <w:vAlign w:val="center"/>
          </w:tcPr>
          <w:p w14:paraId="56260E56" w14:textId="14EF6E87" w:rsidR="00767988" w:rsidRPr="00201C1C" w:rsidRDefault="00D10CD8" w:rsidP="006011B9">
            <w:pPr>
              <w:widowControl/>
              <w:rPr>
                <w:rFonts w:ascii="宋体" w:eastAsia="宋体" w:hAnsi="宋体" w:cs="宋体"/>
                <w:kern w:val="0"/>
                <w:szCs w:val="21"/>
              </w:rPr>
            </w:pPr>
            <w:r w:rsidRPr="00D10CD8">
              <w:rPr>
                <w:rFonts w:ascii="宋体" w:eastAsia="宋体" w:hAnsi="宋体" w:cs="宋体" w:hint="eastAsia"/>
                <w:kern w:val="0"/>
                <w:szCs w:val="21"/>
              </w:rPr>
              <w:t>需提供可编辑源文件、高清效果图，支持后续修改与复用</w:t>
            </w:r>
            <w:r>
              <w:rPr>
                <w:rFonts w:ascii="宋体" w:eastAsia="宋体" w:hAnsi="宋体" w:cs="宋体" w:hint="eastAsia"/>
                <w:kern w:val="0"/>
                <w:szCs w:val="21"/>
              </w:rPr>
              <w:t>。</w:t>
            </w:r>
          </w:p>
        </w:tc>
        <w:tc>
          <w:tcPr>
            <w:tcW w:w="352" w:type="pct"/>
            <w:shd w:val="clear" w:color="auto" w:fill="auto"/>
            <w:vAlign w:val="center"/>
          </w:tcPr>
          <w:p w14:paraId="0D00E18C" w14:textId="54EF513A" w:rsidR="00767988" w:rsidRPr="00201C1C" w:rsidRDefault="008F27B0"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75D96557" w14:textId="77777777" w:rsidR="00767988" w:rsidRPr="003E4B57" w:rsidRDefault="00767988" w:rsidP="00E72CBC">
            <w:pPr>
              <w:widowControl/>
              <w:jc w:val="left"/>
              <w:rPr>
                <w:rFonts w:ascii="宋体" w:eastAsia="宋体" w:hAnsi="宋体" w:cs="宋体"/>
                <w:color w:val="000000"/>
                <w:kern w:val="0"/>
                <w:szCs w:val="21"/>
              </w:rPr>
            </w:pPr>
          </w:p>
        </w:tc>
        <w:tc>
          <w:tcPr>
            <w:tcW w:w="419" w:type="pct"/>
            <w:shd w:val="clear" w:color="auto" w:fill="auto"/>
            <w:vAlign w:val="center"/>
          </w:tcPr>
          <w:p w14:paraId="30119E43" w14:textId="77777777" w:rsidR="00767988" w:rsidRPr="003E4B57" w:rsidRDefault="00767988" w:rsidP="00E72CBC">
            <w:pPr>
              <w:widowControl/>
              <w:jc w:val="left"/>
              <w:rPr>
                <w:rFonts w:ascii="宋体" w:eastAsia="宋体" w:hAnsi="宋体" w:cs="宋体"/>
                <w:color w:val="000000"/>
                <w:kern w:val="0"/>
                <w:szCs w:val="21"/>
              </w:rPr>
            </w:pPr>
          </w:p>
        </w:tc>
      </w:tr>
      <w:tr w:rsidR="00270BF8" w:rsidRPr="003E4B57" w14:paraId="389DDCF6" w14:textId="77777777" w:rsidTr="006011B9">
        <w:trPr>
          <w:trHeight w:val="566"/>
        </w:trPr>
        <w:tc>
          <w:tcPr>
            <w:tcW w:w="572" w:type="pct"/>
            <w:vMerge/>
            <w:vAlign w:val="center"/>
          </w:tcPr>
          <w:p w14:paraId="08C9B780" w14:textId="77777777" w:rsidR="00270BF8" w:rsidRPr="003E4B57" w:rsidRDefault="00270BF8" w:rsidP="00E72CBC">
            <w:pPr>
              <w:widowControl/>
              <w:jc w:val="left"/>
              <w:rPr>
                <w:rFonts w:ascii="宋体" w:eastAsia="宋体" w:hAnsi="宋体" w:cs="宋体"/>
                <w:color w:val="000000"/>
                <w:kern w:val="0"/>
                <w:szCs w:val="21"/>
              </w:rPr>
            </w:pPr>
          </w:p>
        </w:tc>
        <w:tc>
          <w:tcPr>
            <w:tcW w:w="774" w:type="pct"/>
            <w:shd w:val="clear" w:color="auto" w:fill="auto"/>
            <w:vAlign w:val="center"/>
          </w:tcPr>
          <w:p w14:paraId="3D916D63" w14:textId="2B27001F" w:rsidR="00270BF8" w:rsidRDefault="008423B4" w:rsidP="00B7720F">
            <w:pPr>
              <w:widowControl/>
              <w:jc w:val="center"/>
              <w:rPr>
                <w:rFonts w:ascii="宋体" w:eastAsia="宋体" w:hAnsi="宋体" w:cs="宋体"/>
                <w:kern w:val="0"/>
                <w:szCs w:val="21"/>
              </w:rPr>
            </w:pPr>
            <w:r>
              <w:rPr>
                <w:rFonts w:ascii="宋体" w:eastAsia="宋体" w:hAnsi="宋体" w:cs="宋体" w:hint="eastAsia"/>
                <w:kern w:val="0"/>
                <w:szCs w:val="21"/>
              </w:rPr>
              <w:t>项目实施</w:t>
            </w:r>
            <w:r w:rsidR="00270BF8">
              <w:rPr>
                <w:rFonts w:ascii="宋体" w:eastAsia="宋体" w:hAnsi="宋体" w:cs="宋体" w:hint="eastAsia"/>
                <w:kern w:val="0"/>
                <w:szCs w:val="21"/>
              </w:rPr>
              <w:t>周期</w:t>
            </w:r>
          </w:p>
        </w:tc>
        <w:tc>
          <w:tcPr>
            <w:tcW w:w="2464" w:type="pct"/>
            <w:shd w:val="clear" w:color="auto" w:fill="auto"/>
            <w:vAlign w:val="center"/>
          </w:tcPr>
          <w:p w14:paraId="0F1E382C" w14:textId="4E4BE503" w:rsidR="00270BF8" w:rsidRPr="00270BF8" w:rsidRDefault="00270BF8" w:rsidP="006011B9">
            <w:pPr>
              <w:widowControl/>
              <w:rPr>
                <w:rFonts w:ascii="宋体" w:eastAsia="宋体" w:hAnsi="宋体" w:cs="宋体"/>
                <w:kern w:val="0"/>
                <w:szCs w:val="21"/>
              </w:rPr>
            </w:pPr>
            <w:r w:rsidRPr="00270BF8">
              <w:rPr>
                <w:rFonts w:ascii="宋体" w:eastAsia="宋体" w:hAnsi="宋体" w:cs="宋体" w:hint="eastAsia"/>
                <w:kern w:val="0"/>
                <w:szCs w:val="21"/>
              </w:rPr>
              <w:t>项目</w:t>
            </w:r>
            <w:r w:rsidR="008423B4">
              <w:rPr>
                <w:rFonts w:ascii="宋体" w:eastAsia="宋体" w:hAnsi="宋体" w:cs="宋体" w:hint="eastAsia"/>
                <w:kern w:val="0"/>
                <w:szCs w:val="21"/>
              </w:rPr>
              <w:t>设计、施工安装等</w:t>
            </w:r>
            <w:r w:rsidRPr="00270BF8">
              <w:rPr>
                <w:rFonts w:ascii="宋体" w:eastAsia="宋体" w:hAnsi="宋体" w:cs="宋体" w:hint="eastAsia"/>
                <w:kern w:val="0"/>
                <w:szCs w:val="21"/>
              </w:rPr>
              <w:t>全周期应控制在3个月内，施工时间不超过10个工作日，以减少对医院日常工作的干扰。</w:t>
            </w:r>
          </w:p>
        </w:tc>
        <w:tc>
          <w:tcPr>
            <w:tcW w:w="352" w:type="pct"/>
            <w:shd w:val="clear" w:color="auto" w:fill="auto"/>
            <w:vAlign w:val="center"/>
          </w:tcPr>
          <w:p w14:paraId="155DB539" w14:textId="40B7E999" w:rsidR="00270BF8" w:rsidRPr="00201C1C" w:rsidRDefault="008F27B0"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46FDF8E4" w14:textId="77777777" w:rsidR="00270BF8" w:rsidRPr="003E4B57" w:rsidRDefault="00270BF8" w:rsidP="00E72CBC">
            <w:pPr>
              <w:widowControl/>
              <w:jc w:val="left"/>
              <w:rPr>
                <w:rFonts w:ascii="宋体" w:eastAsia="宋体" w:hAnsi="宋体" w:cs="宋体"/>
                <w:color w:val="000000"/>
                <w:kern w:val="0"/>
                <w:szCs w:val="21"/>
              </w:rPr>
            </w:pPr>
          </w:p>
        </w:tc>
        <w:tc>
          <w:tcPr>
            <w:tcW w:w="419" w:type="pct"/>
            <w:shd w:val="clear" w:color="auto" w:fill="auto"/>
            <w:vAlign w:val="center"/>
          </w:tcPr>
          <w:p w14:paraId="18420A9D" w14:textId="77777777" w:rsidR="00270BF8" w:rsidRPr="003E4B57" w:rsidRDefault="00270BF8" w:rsidP="00E72CBC">
            <w:pPr>
              <w:widowControl/>
              <w:jc w:val="left"/>
              <w:rPr>
                <w:rFonts w:ascii="宋体" w:eastAsia="宋体" w:hAnsi="宋体" w:cs="宋体"/>
                <w:color w:val="000000"/>
                <w:kern w:val="0"/>
                <w:szCs w:val="21"/>
              </w:rPr>
            </w:pPr>
          </w:p>
        </w:tc>
      </w:tr>
      <w:tr w:rsidR="00D10CD8" w:rsidRPr="003E4B57" w14:paraId="4EB4B545" w14:textId="77777777" w:rsidTr="006011B9">
        <w:trPr>
          <w:trHeight w:val="566"/>
        </w:trPr>
        <w:tc>
          <w:tcPr>
            <w:tcW w:w="572" w:type="pct"/>
            <w:vMerge/>
            <w:vAlign w:val="center"/>
          </w:tcPr>
          <w:p w14:paraId="46351D48" w14:textId="77777777" w:rsidR="00D10CD8" w:rsidRPr="003E4B57" w:rsidRDefault="00D10CD8" w:rsidP="00E72CBC">
            <w:pPr>
              <w:widowControl/>
              <w:jc w:val="left"/>
              <w:rPr>
                <w:rFonts w:ascii="宋体" w:eastAsia="宋体" w:hAnsi="宋体" w:cs="宋体"/>
                <w:color w:val="000000"/>
                <w:kern w:val="0"/>
                <w:szCs w:val="21"/>
              </w:rPr>
            </w:pPr>
          </w:p>
        </w:tc>
        <w:tc>
          <w:tcPr>
            <w:tcW w:w="774" w:type="pct"/>
            <w:shd w:val="clear" w:color="auto" w:fill="auto"/>
            <w:vAlign w:val="center"/>
          </w:tcPr>
          <w:p w14:paraId="7EB12F51" w14:textId="6F6521C7" w:rsidR="00D10CD8" w:rsidRDefault="00F93C77" w:rsidP="00B7720F">
            <w:pPr>
              <w:widowControl/>
              <w:jc w:val="center"/>
              <w:rPr>
                <w:rFonts w:ascii="宋体" w:eastAsia="宋体" w:hAnsi="宋体" w:cs="宋体"/>
                <w:kern w:val="0"/>
                <w:szCs w:val="21"/>
              </w:rPr>
            </w:pPr>
            <w:r>
              <w:rPr>
                <w:rFonts w:ascii="宋体" w:eastAsia="宋体" w:hAnsi="宋体" w:cs="宋体"/>
                <w:kern w:val="0"/>
                <w:szCs w:val="21"/>
              </w:rPr>
              <w:t>服务响应</w:t>
            </w:r>
          </w:p>
        </w:tc>
        <w:tc>
          <w:tcPr>
            <w:tcW w:w="2464" w:type="pct"/>
            <w:shd w:val="clear" w:color="auto" w:fill="auto"/>
            <w:vAlign w:val="center"/>
          </w:tcPr>
          <w:p w14:paraId="6E71204C" w14:textId="604EE3DF" w:rsidR="00D10CD8" w:rsidRPr="00D10CD8" w:rsidRDefault="00F93C77" w:rsidP="006A7442">
            <w:pPr>
              <w:widowControl/>
              <w:rPr>
                <w:rFonts w:ascii="宋体" w:eastAsia="宋体" w:hAnsi="宋体" w:cs="宋体"/>
                <w:kern w:val="0"/>
                <w:szCs w:val="21"/>
              </w:rPr>
            </w:pPr>
            <w:r w:rsidRPr="00F93C77">
              <w:rPr>
                <w:rFonts w:ascii="宋体" w:eastAsia="宋体" w:hAnsi="宋体" w:cs="宋体" w:hint="eastAsia"/>
                <w:kern w:val="0"/>
                <w:szCs w:val="21"/>
              </w:rPr>
              <w:t>项目设计</w:t>
            </w:r>
            <w:r w:rsidR="006A7442">
              <w:rPr>
                <w:rFonts w:ascii="宋体" w:eastAsia="宋体" w:hAnsi="宋体" w:cs="宋体" w:hint="eastAsia"/>
                <w:kern w:val="0"/>
                <w:szCs w:val="21"/>
              </w:rPr>
              <w:t>阶段</w:t>
            </w:r>
            <w:r w:rsidRPr="00F93C77">
              <w:rPr>
                <w:rFonts w:ascii="宋体" w:eastAsia="宋体" w:hAnsi="宋体" w:cs="宋体" w:hint="eastAsia"/>
                <w:kern w:val="0"/>
                <w:szCs w:val="21"/>
              </w:rPr>
              <w:t>需提供即时沟通响应，1小时内电话响应需求；如涉及现场对接，应于5小时内派相关人员到现场；修改方案应于2个工作日内提供。</w:t>
            </w:r>
            <w:r w:rsidR="006A7442">
              <w:rPr>
                <w:rFonts w:ascii="宋体" w:eastAsia="宋体" w:hAnsi="宋体" w:cs="宋体" w:hint="eastAsia"/>
                <w:kern w:val="0"/>
                <w:szCs w:val="21"/>
              </w:rPr>
              <w:t>项目维保期间，</w:t>
            </w:r>
            <w:r w:rsidR="006A7442" w:rsidRPr="006A7442">
              <w:rPr>
                <w:rFonts w:ascii="宋体" w:eastAsia="宋体" w:hAnsi="宋体" w:cs="宋体" w:hint="eastAsia"/>
                <w:kern w:val="0"/>
                <w:szCs w:val="21"/>
              </w:rPr>
              <w:t>需提供24小时*7天接报修，1小时内电话响应，5小时内派相关人员到现场，无需更换配件的8个小时内修复故障，如需更换配件的则在2个工作日内予以解决。</w:t>
            </w:r>
          </w:p>
        </w:tc>
        <w:tc>
          <w:tcPr>
            <w:tcW w:w="352" w:type="pct"/>
            <w:shd w:val="clear" w:color="auto" w:fill="auto"/>
            <w:vAlign w:val="center"/>
          </w:tcPr>
          <w:p w14:paraId="04F0F6C7" w14:textId="6A895B69" w:rsidR="00D10CD8" w:rsidRPr="00201C1C" w:rsidRDefault="008F27B0"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2B37EAD0" w14:textId="77777777" w:rsidR="00D10CD8" w:rsidRPr="003E4B57" w:rsidRDefault="00D10CD8" w:rsidP="00E72CBC">
            <w:pPr>
              <w:widowControl/>
              <w:jc w:val="left"/>
              <w:rPr>
                <w:rFonts w:ascii="宋体" w:eastAsia="宋体" w:hAnsi="宋体" w:cs="宋体"/>
                <w:color w:val="000000"/>
                <w:kern w:val="0"/>
                <w:szCs w:val="21"/>
              </w:rPr>
            </w:pPr>
          </w:p>
        </w:tc>
        <w:tc>
          <w:tcPr>
            <w:tcW w:w="419" w:type="pct"/>
            <w:shd w:val="clear" w:color="auto" w:fill="auto"/>
            <w:vAlign w:val="center"/>
          </w:tcPr>
          <w:p w14:paraId="1B380216" w14:textId="77777777" w:rsidR="00D10CD8" w:rsidRPr="003E4B57" w:rsidRDefault="00D10CD8" w:rsidP="00E72CBC">
            <w:pPr>
              <w:widowControl/>
              <w:jc w:val="left"/>
              <w:rPr>
                <w:rFonts w:ascii="宋体" w:eastAsia="宋体" w:hAnsi="宋体" w:cs="宋体"/>
                <w:color w:val="000000"/>
                <w:kern w:val="0"/>
                <w:szCs w:val="21"/>
              </w:rPr>
            </w:pPr>
          </w:p>
        </w:tc>
      </w:tr>
      <w:tr w:rsidR="002D649E" w:rsidRPr="003E4B57" w14:paraId="37BD0B11" w14:textId="77777777" w:rsidTr="006011B9">
        <w:trPr>
          <w:trHeight w:val="566"/>
        </w:trPr>
        <w:tc>
          <w:tcPr>
            <w:tcW w:w="572" w:type="pct"/>
            <w:vMerge/>
            <w:vAlign w:val="center"/>
          </w:tcPr>
          <w:p w14:paraId="548287FF" w14:textId="77777777" w:rsidR="002D649E" w:rsidRPr="003E4B57" w:rsidRDefault="002D649E" w:rsidP="00E72CBC">
            <w:pPr>
              <w:widowControl/>
              <w:jc w:val="left"/>
              <w:rPr>
                <w:rFonts w:ascii="宋体" w:eastAsia="宋体" w:hAnsi="宋体" w:cs="宋体"/>
                <w:color w:val="000000"/>
                <w:kern w:val="0"/>
                <w:szCs w:val="21"/>
              </w:rPr>
            </w:pPr>
          </w:p>
        </w:tc>
        <w:tc>
          <w:tcPr>
            <w:tcW w:w="774" w:type="pct"/>
            <w:shd w:val="clear" w:color="auto" w:fill="auto"/>
            <w:vAlign w:val="center"/>
          </w:tcPr>
          <w:p w14:paraId="2EA81675" w14:textId="72DB3D63" w:rsidR="002D649E" w:rsidRPr="00201C1C" w:rsidRDefault="00D10CD8" w:rsidP="00B7720F">
            <w:pPr>
              <w:widowControl/>
              <w:jc w:val="center"/>
              <w:rPr>
                <w:rFonts w:ascii="宋体" w:eastAsia="宋体" w:hAnsi="宋体" w:cs="宋体"/>
                <w:kern w:val="0"/>
                <w:szCs w:val="21"/>
              </w:rPr>
            </w:pPr>
            <w:r>
              <w:rPr>
                <w:rFonts w:ascii="宋体" w:eastAsia="宋体" w:hAnsi="宋体" w:cs="宋体"/>
                <w:kern w:val="0"/>
                <w:szCs w:val="21"/>
              </w:rPr>
              <w:t>质保期</w:t>
            </w:r>
          </w:p>
        </w:tc>
        <w:tc>
          <w:tcPr>
            <w:tcW w:w="2464" w:type="pct"/>
            <w:shd w:val="clear" w:color="auto" w:fill="auto"/>
            <w:vAlign w:val="center"/>
          </w:tcPr>
          <w:p w14:paraId="017251A9" w14:textId="72499945" w:rsidR="002D649E" w:rsidRPr="00201C1C" w:rsidRDefault="00D10CD8" w:rsidP="006011B9">
            <w:pPr>
              <w:widowControl/>
              <w:rPr>
                <w:rFonts w:ascii="宋体" w:eastAsia="宋体" w:hAnsi="宋体" w:cs="宋体"/>
                <w:kern w:val="0"/>
                <w:szCs w:val="21"/>
              </w:rPr>
            </w:pPr>
            <w:r w:rsidRPr="00D10CD8">
              <w:rPr>
                <w:rFonts w:ascii="宋体" w:eastAsia="宋体" w:hAnsi="宋体" w:cs="宋体" w:hint="eastAsia"/>
                <w:kern w:val="0"/>
                <w:szCs w:val="21"/>
              </w:rPr>
              <w:t>质保时间不少于5年。</w:t>
            </w:r>
          </w:p>
        </w:tc>
        <w:tc>
          <w:tcPr>
            <w:tcW w:w="352" w:type="pct"/>
            <w:shd w:val="clear" w:color="auto" w:fill="auto"/>
            <w:vAlign w:val="center"/>
          </w:tcPr>
          <w:p w14:paraId="19B37AFE" w14:textId="47E99BAE" w:rsidR="002D649E" w:rsidRPr="00201C1C" w:rsidRDefault="008F27B0"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15821767"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3AC88114" w14:textId="77777777" w:rsidR="002D649E" w:rsidRPr="003E4B57" w:rsidRDefault="002D649E" w:rsidP="00E72CBC">
            <w:pPr>
              <w:widowControl/>
              <w:jc w:val="left"/>
              <w:rPr>
                <w:rFonts w:ascii="宋体" w:eastAsia="宋体" w:hAnsi="宋体" w:cs="宋体"/>
                <w:color w:val="000000"/>
                <w:kern w:val="0"/>
                <w:szCs w:val="21"/>
              </w:rPr>
            </w:pPr>
          </w:p>
        </w:tc>
      </w:tr>
      <w:tr w:rsidR="002D649E" w:rsidRPr="003E4B57" w14:paraId="328F085D" w14:textId="77777777" w:rsidTr="006011B9">
        <w:trPr>
          <w:trHeight w:val="576"/>
        </w:trPr>
        <w:tc>
          <w:tcPr>
            <w:tcW w:w="572" w:type="pct"/>
            <w:vMerge w:val="restart"/>
            <w:shd w:val="clear" w:color="auto" w:fill="auto"/>
            <w:vAlign w:val="center"/>
            <w:hideMark/>
          </w:tcPr>
          <w:p w14:paraId="106368EC" w14:textId="77777777" w:rsidR="002D649E" w:rsidRPr="003E4B57" w:rsidRDefault="002D649E"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商务参数</w:t>
            </w:r>
          </w:p>
        </w:tc>
        <w:tc>
          <w:tcPr>
            <w:tcW w:w="774" w:type="pct"/>
            <w:shd w:val="clear" w:color="auto" w:fill="auto"/>
            <w:vAlign w:val="center"/>
          </w:tcPr>
          <w:p w14:paraId="50BCE5A6" w14:textId="2DB871A1" w:rsidR="002D649E" w:rsidRPr="00201C1C" w:rsidRDefault="0064214F" w:rsidP="00B7720F">
            <w:pPr>
              <w:widowControl/>
              <w:jc w:val="center"/>
              <w:rPr>
                <w:rFonts w:ascii="宋体" w:eastAsia="宋体" w:hAnsi="宋体" w:cs="宋体"/>
                <w:kern w:val="0"/>
                <w:szCs w:val="21"/>
              </w:rPr>
            </w:pPr>
            <w:r w:rsidRPr="00201C1C">
              <w:rPr>
                <w:rFonts w:hint="eastAsia"/>
              </w:rPr>
              <w:t>供应商</w:t>
            </w:r>
            <w:r w:rsidR="002D649E" w:rsidRPr="00201C1C">
              <w:rPr>
                <w:rFonts w:hint="eastAsia"/>
              </w:rPr>
              <w:t>情况资料</w:t>
            </w:r>
          </w:p>
        </w:tc>
        <w:tc>
          <w:tcPr>
            <w:tcW w:w="2464" w:type="pct"/>
            <w:shd w:val="clear" w:color="auto" w:fill="auto"/>
            <w:vAlign w:val="center"/>
          </w:tcPr>
          <w:p w14:paraId="79C2E8D1" w14:textId="2359577E" w:rsidR="002D649E" w:rsidRPr="00201C1C" w:rsidRDefault="002D649E" w:rsidP="006011B9">
            <w:pPr>
              <w:widowControl/>
              <w:rPr>
                <w:rFonts w:ascii="宋体" w:eastAsia="宋体" w:hAnsi="宋体" w:cs="宋体"/>
                <w:kern w:val="0"/>
                <w:szCs w:val="21"/>
              </w:rPr>
            </w:pPr>
            <w:r w:rsidRPr="00201C1C">
              <w:rPr>
                <w:rFonts w:hint="eastAsia"/>
              </w:rPr>
              <w:t>在中华人民共和国境内注册的法人或其他组织，并提供单位身份的证明文件（企业营业执照、事业</w:t>
            </w:r>
            <w:r w:rsidR="00AD3E9B" w:rsidRPr="00201C1C">
              <w:rPr>
                <w:rFonts w:hint="eastAsia"/>
              </w:rPr>
              <w:t>法人登记证书或其他组织证明其身份的文件）、法定代表人授权委托书</w:t>
            </w:r>
            <w:r w:rsidRPr="00201C1C">
              <w:rPr>
                <w:rFonts w:hint="eastAsia"/>
              </w:rPr>
              <w:t>、各类资质证书等。</w:t>
            </w:r>
          </w:p>
        </w:tc>
        <w:tc>
          <w:tcPr>
            <w:tcW w:w="352" w:type="pct"/>
            <w:shd w:val="clear" w:color="auto" w:fill="auto"/>
            <w:vAlign w:val="center"/>
          </w:tcPr>
          <w:p w14:paraId="456AA01F" w14:textId="77777777"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268DAB64"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23F4E4E9" w14:textId="77777777" w:rsidR="002D649E" w:rsidRPr="003E4B57" w:rsidRDefault="002D649E" w:rsidP="00E72CBC">
            <w:pPr>
              <w:widowControl/>
              <w:jc w:val="left"/>
              <w:rPr>
                <w:rFonts w:ascii="宋体" w:eastAsia="宋体" w:hAnsi="宋体" w:cs="宋体"/>
                <w:color w:val="000000"/>
                <w:kern w:val="0"/>
                <w:szCs w:val="21"/>
              </w:rPr>
            </w:pPr>
          </w:p>
        </w:tc>
      </w:tr>
      <w:tr w:rsidR="006630FA" w:rsidRPr="003E4B57" w14:paraId="603B0A10" w14:textId="77777777" w:rsidTr="006011B9">
        <w:trPr>
          <w:trHeight w:val="576"/>
        </w:trPr>
        <w:tc>
          <w:tcPr>
            <w:tcW w:w="572" w:type="pct"/>
            <w:vMerge/>
            <w:shd w:val="clear" w:color="auto" w:fill="auto"/>
            <w:vAlign w:val="center"/>
          </w:tcPr>
          <w:p w14:paraId="66CA4050" w14:textId="77777777" w:rsidR="006630FA" w:rsidRPr="003E4B57" w:rsidRDefault="006630FA" w:rsidP="00E72CBC">
            <w:pPr>
              <w:widowControl/>
              <w:jc w:val="center"/>
              <w:rPr>
                <w:rFonts w:ascii="宋体" w:eastAsia="宋体" w:hAnsi="宋体" w:cs="宋体"/>
                <w:color w:val="000000"/>
                <w:kern w:val="0"/>
                <w:szCs w:val="21"/>
              </w:rPr>
            </w:pPr>
          </w:p>
        </w:tc>
        <w:tc>
          <w:tcPr>
            <w:tcW w:w="774" w:type="pct"/>
            <w:shd w:val="clear" w:color="auto" w:fill="auto"/>
            <w:vAlign w:val="center"/>
          </w:tcPr>
          <w:p w14:paraId="781230F9" w14:textId="06EF66B2" w:rsidR="006630FA" w:rsidRPr="00201C1C" w:rsidRDefault="006630FA" w:rsidP="00B7720F">
            <w:pPr>
              <w:widowControl/>
              <w:jc w:val="center"/>
            </w:pPr>
            <w:r w:rsidRPr="00201C1C">
              <w:rPr>
                <w:rFonts w:hint="eastAsia"/>
              </w:rPr>
              <w:t>违法</w:t>
            </w:r>
            <w:r w:rsidR="001943CD" w:rsidRPr="00201C1C">
              <w:rPr>
                <w:rFonts w:hint="eastAsia"/>
              </w:rPr>
              <w:t>违规证明</w:t>
            </w:r>
          </w:p>
        </w:tc>
        <w:tc>
          <w:tcPr>
            <w:tcW w:w="2464" w:type="pct"/>
            <w:shd w:val="clear" w:color="auto" w:fill="auto"/>
            <w:vAlign w:val="center"/>
          </w:tcPr>
          <w:p w14:paraId="6CEDC095" w14:textId="5D4F9EB1" w:rsidR="006630FA" w:rsidRPr="00201C1C" w:rsidRDefault="006630FA" w:rsidP="006011B9">
            <w:pPr>
              <w:widowControl/>
            </w:pPr>
            <w:r w:rsidRPr="00201C1C">
              <w:rPr>
                <w:rFonts w:hint="eastAsia"/>
              </w:rPr>
              <w:t>提供近</w:t>
            </w:r>
            <w:r w:rsidRPr="00201C1C">
              <w:rPr>
                <w:rFonts w:hint="eastAsia"/>
              </w:rPr>
              <w:t>3</w:t>
            </w:r>
            <w:r w:rsidRPr="00201C1C">
              <w:rPr>
                <w:rFonts w:hint="eastAsia"/>
              </w:rPr>
              <w:t>年供应商信誉情况、行贿犯罪情况的书面声明。</w:t>
            </w:r>
          </w:p>
        </w:tc>
        <w:tc>
          <w:tcPr>
            <w:tcW w:w="352" w:type="pct"/>
            <w:shd w:val="clear" w:color="auto" w:fill="auto"/>
            <w:vAlign w:val="center"/>
          </w:tcPr>
          <w:p w14:paraId="78020531" w14:textId="3AA360D0" w:rsidR="006630FA"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08E2CC1" w14:textId="77777777" w:rsidR="006630FA" w:rsidRPr="003E4B57" w:rsidRDefault="006630FA" w:rsidP="00E72CBC">
            <w:pPr>
              <w:widowControl/>
              <w:jc w:val="left"/>
              <w:rPr>
                <w:rFonts w:ascii="宋体" w:eastAsia="宋体" w:hAnsi="宋体" w:cs="宋体"/>
                <w:color w:val="000000"/>
                <w:kern w:val="0"/>
                <w:szCs w:val="21"/>
              </w:rPr>
            </w:pPr>
          </w:p>
        </w:tc>
        <w:tc>
          <w:tcPr>
            <w:tcW w:w="419" w:type="pct"/>
            <w:shd w:val="clear" w:color="auto" w:fill="auto"/>
            <w:vAlign w:val="center"/>
          </w:tcPr>
          <w:p w14:paraId="695796A4" w14:textId="77777777" w:rsidR="006630FA" w:rsidRPr="003E4B57" w:rsidRDefault="006630FA" w:rsidP="00E72CBC">
            <w:pPr>
              <w:widowControl/>
              <w:jc w:val="left"/>
              <w:rPr>
                <w:rFonts w:ascii="宋体" w:eastAsia="宋体" w:hAnsi="宋体" w:cs="宋体"/>
                <w:color w:val="000000"/>
                <w:kern w:val="0"/>
                <w:szCs w:val="21"/>
              </w:rPr>
            </w:pPr>
          </w:p>
        </w:tc>
      </w:tr>
      <w:tr w:rsidR="001943CD" w:rsidRPr="003E4B57" w14:paraId="41AE6284" w14:textId="77777777" w:rsidTr="006011B9">
        <w:trPr>
          <w:trHeight w:val="576"/>
        </w:trPr>
        <w:tc>
          <w:tcPr>
            <w:tcW w:w="572" w:type="pct"/>
            <w:vMerge/>
            <w:shd w:val="clear" w:color="auto" w:fill="auto"/>
            <w:vAlign w:val="center"/>
          </w:tcPr>
          <w:p w14:paraId="542F1913" w14:textId="77777777" w:rsidR="001943CD" w:rsidRPr="003E4B57" w:rsidRDefault="001943CD" w:rsidP="00E72CBC">
            <w:pPr>
              <w:widowControl/>
              <w:jc w:val="center"/>
              <w:rPr>
                <w:rFonts w:ascii="宋体" w:eastAsia="宋体" w:hAnsi="宋体" w:cs="宋体"/>
                <w:color w:val="000000"/>
                <w:kern w:val="0"/>
                <w:szCs w:val="21"/>
              </w:rPr>
            </w:pPr>
          </w:p>
        </w:tc>
        <w:tc>
          <w:tcPr>
            <w:tcW w:w="774" w:type="pct"/>
            <w:shd w:val="clear" w:color="auto" w:fill="auto"/>
            <w:vAlign w:val="center"/>
          </w:tcPr>
          <w:p w14:paraId="2DE1BDB4" w14:textId="1A63D292" w:rsidR="001943CD" w:rsidRPr="00201C1C" w:rsidRDefault="001943CD" w:rsidP="00B7720F">
            <w:pPr>
              <w:widowControl/>
              <w:jc w:val="center"/>
            </w:pPr>
            <w:r w:rsidRPr="00201C1C">
              <w:rPr>
                <w:rFonts w:hint="eastAsia"/>
              </w:rPr>
              <w:t>失信名单</w:t>
            </w:r>
          </w:p>
        </w:tc>
        <w:tc>
          <w:tcPr>
            <w:tcW w:w="2464" w:type="pct"/>
            <w:shd w:val="clear" w:color="auto" w:fill="auto"/>
            <w:vAlign w:val="center"/>
          </w:tcPr>
          <w:p w14:paraId="48376706" w14:textId="0A51BD7F" w:rsidR="001943CD" w:rsidRPr="00201C1C" w:rsidRDefault="001943CD" w:rsidP="006011B9">
            <w:pPr>
              <w:widowControl/>
            </w:pPr>
            <w:r w:rsidRPr="00201C1C">
              <w:rPr>
                <w:rFonts w:hint="eastAsia"/>
              </w:rPr>
              <w:t>供应商未被“信用中国网站”（</w:t>
            </w:r>
            <w:r w:rsidRPr="00201C1C">
              <w:rPr>
                <w:rFonts w:hint="eastAsia"/>
              </w:rPr>
              <w:t>www.creditchina.gov.cn</w:t>
            </w:r>
            <w:r w:rsidRPr="00201C1C">
              <w:rPr>
                <w:rFonts w:hint="eastAsia"/>
              </w:rPr>
              <w:t>）、“国家企业信用信息公示系统”（</w:t>
            </w:r>
            <w:r w:rsidRPr="00201C1C">
              <w:rPr>
                <w:rFonts w:hint="eastAsia"/>
              </w:rPr>
              <w:t>www.gsxt.gov.cn</w:t>
            </w:r>
            <w:r w:rsidRPr="00201C1C">
              <w:rPr>
                <w:rFonts w:hint="eastAsia"/>
              </w:rPr>
              <w:t>）列入失信名单或“黑名单”</w:t>
            </w:r>
            <w:r w:rsidR="006011B9" w:rsidRPr="00201C1C">
              <w:rPr>
                <w:rFonts w:hint="eastAsia"/>
              </w:rPr>
              <w:t>。</w:t>
            </w:r>
          </w:p>
        </w:tc>
        <w:tc>
          <w:tcPr>
            <w:tcW w:w="352" w:type="pct"/>
            <w:shd w:val="clear" w:color="auto" w:fill="auto"/>
            <w:vAlign w:val="center"/>
          </w:tcPr>
          <w:p w14:paraId="107839B5" w14:textId="28C5DCB6" w:rsidR="001943CD"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6F4A9723" w14:textId="77777777" w:rsidR="001943CD" w:rsidRPr="003E4B57" w:rsidRDefault="001943CD" w:rsidP="00E72CBC">
            <w:pPr>
              <w:widowControl/>
              <w:jc w:val="left"/>
              <w:rPr>
                <w:rFonts w:ascii="宋体" w:eastAsia="宋体" w:hAnsi="宋体" w:cs="宋体"/>
                <w:color w:val="000000"/>
                <w:kern w:val="0"/>
                <w:szCs w:val="21"/>
              </w:rPr>
            </w:pPr>
          </w:p>
        </w:tc>
        <w:tc>
          <w:tcPr>
            <w:tcW w:w="419" w:type="pct"/>
            <w:shd w:val="clear" w:color="auto" w:fill="auto"/>
            <w:vAlign w:val="center"/>
          </w:tcPr>
          <w:p w14:paraId="1B95175F" w14:textId="77777777" w:rsidR="001943CD" w:rsidRPr="003E4B57" w:rsidRDefault="001943CD" w:rsidP="00E72CBC">
            <w:pPr>
              <w:widowControl/>
              <w:jc w:val="left"/>
              <w:rPr>
                <w:rFonts w:ascii="宋体" w:eastAsia="宋体" w:hAnsi="宋体" w:cs="宋体"/>
                <w:color w:val="000000"/>
                <w:kern w:val="0"/>
                <w:szCs w:val="21"/>
              </w:rPr>
            </w:pPr>
          </w:p>
        </w:tc>
      </w:tr>
      <w:tr w:rsidR="00AD3E9B" w:rsidRPr="003E4B57" w14:paraId="0F396534" w14:textId="77777777" w:rsidTr="006011B9">
        <w:trPr>
          <w:trHeight w:val="576"/>
        </w:trPr>
        <w:tc>
          <w:tcPr>
            <w:tcW w:w="572" w:type="pct"/>
            <w:vMerge/>
            <w:shd w:val="clear" w:color="auto" w:fill="auto"/>
            <w:vAlign w:val="center"/>
          </w:tcPr>
          <w:p w14:paraId="6B04155D" w14:textId="77777777" w:rsidR="00AD3E9B" w:rsidRPr="003E4B57" w:rsidRDefault="00AD3E9B" w:rsidP="00E72CBC">
            <w:pPr>
              <w:widowControl/>
              <w:jc w:val="center"/>
              <w:rPr>
                <w:rFonts w:ascii="宋体" w:eastAsia="宋体" w:hAnsi="宋体" w:cs="宋体"/>
                <w:color w:val="000000"/>
                <w:kern w:val="0"/>
                <w:szCs w:val="21"/>
              </w:rPr>
            </w:pPr>
          </w:p>
        </w:tc>
        <w:tc>
          <w:tcPr>
            <w:tcW w:w="774" w:type="pct"/>
            <w:shd w:val="clear" w:color="auto" w:fill="auto"/>
            <w:vAlign w:val="center"/>
          </w:tcPr>
          <w:p w14:paraId="16B47079" w14:textId="3AA5B06E" w:rsidR="00AD3E9B" w:rsidRPr="00201C1C" w:rsidRDefault="00AD3E9B" w:rsidP="00B7720F">
            <w:pPr>
              <w:widowControl/>
              <w:jc w:val="center"/>
            </w:pPr>
            <w:r w:rsidRPr="00201C1C">
              <w:rPr>
                <w:rFonts w:hint="eastAsia"/>
              </w:rPr>
              <w:t>资信证明</w:t>
            </w:r>
          </w:p>
        </w:tc>
        <w:tc>
          <w:tcPr>
            <w:tcW w:w="2464" w:type="pct"/>
            <w:shd w:val="clear" w:color="auto" w:fill="auto"/>
            <w:vAlign w:val="center"/>
          </w:tcPr>
          <w:p w14:paraId="234B83C9" w14:textId="5545E60D" w:rsidR="00AD3E9B" w:rsidRPr="00201C1C" w:rsidRDefault="00AD3E9B" w:rsidP="006011B9">
            <w:pPr>
              <w:widowControl/>
            </w:pPr>
            <w:r w:rsidRPr="00201C1C">
              <w:rPr>
                <w:rFonts w:hint="eastAsia"/>
              </w:rPr>
              <w:t>供应商是法人的，提供近两年财务报告及财务报表（截止至递交论证文件截至日成立不足</w:t>
            </w:r>
            <w:r w:rsidRPr="00201C1C">
              <w:rPr>
                <w:rFonts w:hint="eastAsia"/>
              </w:rPr>
              <w:t>2</w:t>
            </w:r>
            <w:r w:rsidRPr="00201C1C">
              <w:rPr>
                <w:rFonts w:hint="eastAsia"/>
              </w:rPr>
              <w:t>年的供应商可提供自成立以来），或其开户银行在开标日前六个月内开具的资信良好的资信证明原件或该原件的复印件（复印件加盖供应商公章）（无需针对本项目或本项目采购人）。部分其他组织和自然人，没有财务报告的，可以提供银行出具的资信证明。</w:t>
            </w:r>
          </w:p>
        </w:tc>
        <w:tc>
          <w:tcPr>
            <w:tcW w:w="352" w:type="pct"/>
            <w:shd w:val="clear" w:color="auto" w:fill="auto"/>
            <w:vAlign w:val="center"/>
          </w:tcPr>
          <w:p w14:paraId="230B87D8" w14:textId="2693D718" w:rsidR="00AD3E9B"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C672A6F"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6CD3AA4E" w14:textId="77777777" w:rsidR="00AD3E9B" w:rsidRPr="003E4B57" w:rsidRDefault="00AD3E9B" w:rsidP="00E72CBC">
            <w:pPr>
              <w:widowControl/>
              <w:jc w:val="left"/>
              <w:rPr>
                <w:rFonts w:ascii="宋体" w:eastAsia="宋体" w:hAnsi="宋体" w:cs="宋体"/>
                <w:color w:val="000000"/>
                <w:kern w:val="0"/>
                <w:szCs w:val="21"/>
              </w:rPr>
            </w:pPr>
          </w:p>
        </w:tc>
      </w:tr>
      <w:tr w:rsidR="002D649E" w:rsidRPr="003E4B57" w14:paraId="34D53824" w14:textId="77777777" w:rsidTr="006011B9">
        <w:trPr>
          <w:trHeight w:val="504"/>
        </w:trPr>
        <w:tc>
          <w:tcPr>
            <w:tcW w:w="572" w:type="pct"/>
            <w:vMerge/>
            <w:vAlign w:val="center"/>
            <w:hideMark/>
          </w:tcPr>
          <w:p w14:paraId="3440A171" w14:textId="77777777" w:rsidR="002D649E" w:rsidRPr="003E4B57" w:rsidRDefault="002D649E" w:rsidP="00E72CBC">
            <w:pPr>
              <w:widowControl/>
              <w:jc w:val="left"/>
              <w:rPr>
                <w:rFonts w:ascii="宋体" w:eastAsia="宋体" w:hAnsi="宋体" w:cs="宋体"/>
                <w:color w:val="000000"/>
                <w:kern w:val="0"/>
                <w:szCs w:val="21"/>
              </w:rPr>
            </w:pPr>
          </w:p>
        </w:tc>
        <w:tc>
          <w:tcPr>
            <w:tcW w:w="774" w:type="pct"/>
            <w:shd w:val="clear" w:color="auto" w:fill="auto"/>
            <w:vAlign w:val="center"/>
          </w:tcPr>
          <w:p w14:paraId="2E7E34BC" w14:textId="0E78B416" w:rsidR="002D649E" w:rsidRPr="00201C1C" w:rsidRDefault="00AD3E9B" w:rsidP="00B7720F">
            <w:pPr>
              <w:widowControl/>
              <w:jc w:val="center"/>
              <w:rPr>
                <w:rFonts w:ascii="宋体" w:eastAsia="宋体" w:hAnsi="宋体" w:cs="宋体"/>
                <w:kern w:val="0"/>
                <w:szCs w:val="21"/>
              </w:rPr>
            </w:pPr>
            <w:r w:rsidRPr="00201C1C">
              <w:rPr>
                <w:rFonts w:ascii="宋体" w:eastAsia="宋体" w:hAnsi="宋体" w:cs="宋体"/>
                <w:kern w:val="0"/>
                <w:szCs w:val="21"/>
              </w:rPr>
              <w:t>业绩证明</w:t>
            </w:r>
          </w:p>
        </w:tc>
        <w:tc>
          <w:tcPr>
            <w:tcW w:w="2464" w:type="pct"/>
            <w:shd w:val="clear" w:color="auto" w:fill="auto"/>
            <w:vAlign w:val="center"/>
          </w:tcPr>
          <w:p w14:paraId="3AB9CB1E" w14:textId="0F8DC275" w:rsidR="002D649E" w:rsidRPr="00201C1C" w:rsidRDefault="00F8313D" w:rsidP="006011B9">
            <w:pPr>
              <w:widowControl/>
              <w:rPr>
                <w:rFonts w:ascii="宋体" w:eastAsia="宋体" w:hAnsi="宋体" w:cs="宋体"/>
                <w:kern w:val="0"/>
                <w:szCs w:val="21"/>
              </w:rPr>
            </w:pPr>
            <w:r w:rsidRPr="00F8313D">
              <w:rPr>
                <w:rFonts w:hint="eastAsia"/>
              </w:rPr>
              <w:t>应当拥有丰富的文化场馆项目的设计</w:t>
            </w:r>
            <w:r w:rsidRPr="00F8313D">
              <w:rPr>
                <w:rFonts w:hint="eastAsia"/>
              </w:rPr>
              <w:t>+</w:t>
            </w:r>
            <w:r w:rsidRPr="00F8313D">
              <w:rPr>
                <w:rFonts w:hint="eastAsia"/>
              </w:rPr>
              <w:t>施工一体化项目案例</w:t>
            </w:r>
            <w:r>
              <w:rPr>
                <w:rFonts w:hint="eastAsia"/>
              </w:rPr>
              <w:t>，</w:t>
            </w:r>
            <w:r w:rsidR="00AD3E9B" w:rsidRPr="00201C1C">
              <w:rPr>
                <w:rFonts w:hint="eastAsia"/>
              </w:rPr>
              <w:t>提供近三年类似项目的成功案例。</w:t>
            </w:r>
          </w:p>
        </w:tc>
        <w:tc>
          <w:tcPr>
            <w:tcW w:w="352" w:type="pct"/>
            <w:shd w:val="clear" w:color="auto" w:fill="auto"/>
            <w:vAlign w:val="center"/>
          </w:tcPr>
          <w:p w14:paraId="04B207EE" w14:textId="46054E19"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3CE6FA9F"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04297258" w14:textId="77777777" w:rsidR="002D649E" w:rsidRPr="003E4B57" w:rsidRDefault="002D649E" w:rsidP="00E72CBC">
            <w:pPr>
              <w:widowControl/>
              <w:jc w:val="left"/>
              <w:rPr>
                <w:rFonts w:ascii="宋体" w:eastAsia="宋体" w:hAnsi="宋体" w:cs="宋体"/>
                <w:color w:val="000000"/>
                <w:kern w:val="0"/>
                <w:szCs w:val="21"/>
              </w:rPr>
            </w:pPr>
          </w:p>
        </w:tc>
      </w:tr>
      <w:tr w:rsidR="00AD3E9B" w:rsidRPr="003E4B57" w14:paraId="3302A8ED" w14:textId="77777777" w:rsidTr="006011B9">
        <w:trPr>
          <w:trHeight w:val="504"/>
        </w:trPr>
        <w:tc>
          <w:tcPr>
            <w:tcW w:w="572" w:type="pct"/>
            <w:vMerge/>
            <w:vAlign w:val="center"/>
          </w:tcPr>
          <w:p w14:paraId="14B0C88D" w14:textId="77777777" w:rsidR="00AD3E9B" w:rsidRPr="003E4B57" w:rsidRDefault="00AD3E9B" w:rsidP="00E72CBC">
            <w:pPr>
              <w:widowControl/>
              <w:jc w:val="left"/>
              <w:rPr>
                <w:rFonts w:ascii="宋体" w:eastAsia="宋体" w:hAnsi="宋体" w:cs="宋体"/>
                <w:color w:val="000000"/>
                <w:kern w:val="0"/>
                <w:szCs w:val="21"/>
              </w:rPr>
            </w:pPr>
          </w:p>
        </w:tc>
        <w:tc>
          <w:tcPr>
            <w:tcW w:w="774" w:type="pct"/>
            <w:shd w:val="clear" w:color="auto" w:fill="auto"/>
            <w:vAlign w:val="center"/>
          </w:tcPr>
          <w:p w14:paraId="5D0A7B20" w14:textId="1C932F6A" w:rsidR="00AD3E9B" w:rsidRPr="00201C1C" w:rsidRDefault="00AD3E9B"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项目人员配置</w:t>
            </w:r>
          </w:p>
        </w:tc>
        <w:tc>
          <w:tcPr>
            <w:tcW w:w="2464" w:type="pct"/>
            <w:shd w:val="clear" w:color="auto" w:fill="auto"/>
            <w:vAlign w:val="center"/>
          </w:tcPr>
          <w:p w14:paraId="76225EEA" w14:textId="74043AEE" w:rsidR="00AD3E9B" w:rsidRPr="00201C1C" w:rsidRDefault="00AD3E9B" w:rsidP="006011B9">
            <w:pPr>
              <w:widowControl/>
            </w:pPr>
            <w:r w:rsidRPr="00201C1C">
              <w:rPr>
                <w:rFonts w:ascii="宋体" w:eastAsia="宋体" w:hAnsi="宋体" w:cs="宋体" w:hint="eastAsia"/>
                <w:kern w:val="0"/>
                <w:szCs w:val="21"/>
              </w:rPr>
              <w:t>提供明确的项目</w:t>
            </w:r>
            <w:r w:rsidR="00B4120F" w:rsidRPr="00201C1C">
              <w:rPr>
                <w:rFonts w:ascii="宋体" w:eastAsia="宋体" w:hAnsi="宋体" w:cs="宋体" w:hint="eastAsia"/>
                <w:kern w:val="0"/>
                <w:szCs w:val="21"/>
              </w:rPr>
              <w:t>团队人员配置清单</w:t>
            </w:r>
            <w:r w:rsidRPr="00201C1C">
              <w:rPr>
                <w:rFonts w:ascii="宋体" w:eastAsia="宋体" w:hAnsi="宋体" w:cs="宋体" w:hint="eastAsia"/>
                <w:kern w:val="0"/>
                <w:szCs w:val="21"/>
              </w:rPr>
              <w:t>。</w:t>
            </w:r>
            <w:r w:rsidR="004750DB" w:rsidRPr="004750DB">
              <w:rPr>
                <w:rFonts w:ascii="宋体" w:eastAsia="宋体" w:hAnsi="宋体" w:cs="宋体" w:hint="eastAsia"/>
                <w:kern w:val="0"/>
                <w:szCs w:val="21"/>
              </w:rPr>
              <w:t>设计团队应由资深设计师和5年以上行业文化项目建设人员组成</w:t>
            </w:r>
            <w:r w:rsidR="004750DB">
              <w:rPr>
                <w:rFonts w:ascii="宋体" w:eastAsia="宋体" w:hAnsi="宋体" w:cs="宋体" w:hint="eastAsia"/>
                <w:kern w:val="0"/>
                <w:szCs w:val="21"/>
              </w:rPr>
              <w:t>；</w:t>
            </w:r>
            <w:r w:rsidR="00DF577B" w:rsidRPr="00DF577B">
              <w:rPr>
                <w:rFonts w:ascii="宋体" w:eastAsia="宋体" w:hAnsi="宋体" w:cs="宋体" w:hint="eastAsia"/>
                <w:kern w:val="0"/>
                <w:szCs w:val="21"/>
              </w:rPr>
              <w:t>项目设计和安装人员应当有丰富文化产品建设与落地实施经验，具备安全施工相关资质。</w:t>
            </w:r>
          </w:p>
        </w:tc>
        <w:tc>
          <w:tcPr>
            <w:tcW w:w="352" w:type="pct"/>
            <w:shd w:val="clear" w:color="auto" w:fill="auto"/>
          </w:tcPr>
          <w:p w14:paraId="1FA028E7" w14:textId="5D401519" w:rsidR="00AD3E9B" w:rsidRPr="00201C1C" w:rsidRDefault="00AD3E9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5E4DDCFD"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6C23C327"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68459876" w14:textId="77777777" w:rsidTr="00271EC9">
        <w:trPr>
          <w:trHeight w:val="529"/>
        </w:trPr>
        <w:tc>
          <w:tcPr>
            <w:tcW w:w="572" w:type="pct"/>
            <w:shd w:val="clear" w:color="auto" w:fill="auto"/>
            <w:vAlign w:val="center"/>
            <w:hideMark/>
          </w:tcPr>
          <w:p w14:paraId="3F0B7EC3" w14:textId="77777777" w:rsidR="00AD3E9B" w:rsidRPr="003E4B57" w:rsidRDefault="00AD3E9B" w:rsidP="00E72CBC">
            <w:pPr>
              <w:widowControl/>
              <w:jc w:val="center"/>
              <w:rPr>
                <w:rFonts w:ascii="宋体" w:eastAsia="宋体" w:hAnsi="宋体" w:cs="宋体"/>
                <w:color w:val="000000"/>
                <w:kern w:val="0"/>
                <w:szCs w:val="21"/>
              </w:rPr>
            </w:pPr>
            <w:bookmarkStart w:id="3" w:name="_Hlk106454033"/>
            <w:r w:rsidRPr="003E4B57">
              <w:rPr>
                <w:rFonts w:ascii="宋体" w:eastAsia="宋体" w:hAnsi="宋体" w:cs="宋体" w:hint="eastAsia"/>
                <w:color w:val="000000"/>
                <w:kern w:val="0"/>
                <w:szCs w:val="21"/>
              </w:rPr>
              <w:t>市场价格</w:t>
            </w:r>
          </w:p>
        </w:tc>
        <w:tc>
          <w:tcPr>
            <w:tcW w:w="3590" w:type="pct"/>
            <w:gridSpan w:val="3"/>
            <w:shd w:val="clear" w:color="auto" w:fill="auto"/>
            <w:vAlign w:val="center"/>
          </w:tcPr>
          <w:p w14:paraId="370ADC47" w14:textId="7ED5E87C" w:rsidR="00AD3E9B" w:rsidRPr="00201C1C" w:rsidRDefault="00AD3E9B" w:rsidP="00E72CBC">
            <w:pPr>
              <w:widowControl/>
              <w:jc w:val="left"/>
            </w:pPr>
          </w:p>
        </w:tc>
        <w:tc>
          <w:tcPr>
            <w:tcW w:w="419" w:type="pct"/>
            <w:shd w:val="clear" w:color="auto" w:fill="auto"/>
            <w:vAlign w:val="center"/>
          </w:tcPr>
          <w:p w14:paraId="36B156AD"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4C56FE3E"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1E711A98" w14:textId="77777777" w:rsidTr="00271EC9">
        <w:trPr>
          <w:trHeight w:val="529"/>
        </w:trPr>
        <w:tc>
          <w:tcPr>
            <w:tcW w:w="572" w:type="pct"/>
            <w:shd w:val="clear" w:color="auto" w:fill="auto"/>
            <w:vAlign w:val="center"/>
          </w:tcPr>
          <w:p w14:paraId="76D1F155" w14:textId="1763C8EE" w:rsidR="00AD3E9B" w:rsidRPr="003E4B57" w:rsidRDefault="00AD3E9B" w:rsidP="00B95F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其他参数</w:t>
            </w:r>
          </w:p>
        </w:tc>
        <w:tc>
          <w:tcPr>
            <w:tcW w:w="3238" w:type="pct"/>
            <w:gridSpan w:val="2"/>
            <w:shd w:val="clear" w:color="auto" w:fill="auto"/>
            <w:vAlign w:val="center"/>
          </w:tcPr>
          <w:p w14:paraId="73F88CF5" w14:textId="77777777" w:rsidR="00AD3E9B" w:rsidRPr="00FD6932" w:rsidRDefault="00AD3E9B" w:rsidP="00E72CBC">
            <w:pPr>
              <w:widowControl/>
              <w:jc w:val="left"/>
            </w:pPr>
          </w:p>
        </w:tc>
        <w:tc>
          <w:tcPr>
            <w:tcW w:w="352" w:type="pct"/>
            <w:shd w:val="clear" w:color="auto" w:fill="auto"/>
            <w:vAlign w:val="center"/>
          </w:tcPr>
          <w:p w14:paraId="6F24388C" w14:textId="53B3D390" w:rsidR="00AD3E9B" w:rsidRPr="00FD6932" w:rsidRDefault="00AD3E9B" w:rsidP="00CD532E">
            <w:pPr>
              <w:widowControl/>
              <w:jc w:val="center"/>
            </w:pPr>
          </w:p>
        </w:tc>
        <w:tc>
          <w:tcPr>
            <w:tcW w:w="419" w:type="pct"/>
            <w:shd w:val="clear" w:color="auto" w:fill="auto"/>
            <w:vAlign w:val="center"/>
          </w:tcPr>
          <w:p w14:paraId="5B9A37A3"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46554DE4" w14:textId="77777777" w:rsidR="00AD3E9B" w:rsidRPr="003E4B57" w:rsidRDefault="00AD3E9B" w:rsidP="00E72CBC">
            <w:pPr>
              <w:widowControl/>
              <w:jc w:val="left"/>
              <w:rPr>
                <w:rFonts w:ascii="宋体" w:eastAsia="宋体" w:hAnsi="宋体" w:cs="宋体"/>
                <w:color w:val="000000"/>
                <w:kern w:val="0"/>
                <w:szCs w:val="21"/>
              </w:rPr>
            </w:pPr>
          </w:p>
        </w:tc>
      </w:tr>
      <w:bookmarkEnd w:id="3"/>
    </w:tbl>
    <w:p w14:paraId="54B1EC36" w14:textId="0C30AB7D" w:rsidR="0005143A" w:rsidRPr="00FD6932" w:rsidRDefault="0005143A" w:rsidP="00765E57">
      <w:pPr>
        <w:spacing w:line="360" w:lineRule="auto"/>
        <w:rPr>
          <w:rFonts w:ascii="仿宋_GB2312" w:eastAsia="仿宋_GB2312"/>
          <w:sz w:val="20"/>
          <w:szCs w:val="28"/>
        </w:rPr>
      </w:pPr>
    </w:p>
    <w:sectPr w:rsidR="0005143A" w:rsidRPr="00FD6932" w:rsidSect="00033FAF">
      <w:pgSz w:w="16838" w:h="11906" w:orient="landscape"/>
      <w:pgMar w:top="568"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5578" w14:textId="77777777" w:rsidR="00542255" w:rsidRDefault="00542255" w:rsidP="004C0FE3">
      <w:r>
        <w:separator/>
      </w:r>
    </w:p>
  </w:endnote>
  <w:endnote w:type="continuationSeparator" w:id="0">
    <w:p w14:paraId="00D53E07" w14:textId="77777777" w:rsidR="00542255" w:rsidRDefault="00542255"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394B" w14:textId="77777777" w:rsidR="00542255" w:rsidRDefault="00542255" w:rsidP="004C0FE3">
      <w:r>
        <w:separator/>
      </w:r>
    </w:p>
  </w:footnote>
  <w:footnote w:type="continuationSeparator" w:id="0">
    <w:p w14:paraId="24B8327B" w14:textId="77777777" w:rsidR="00542255" w:rsidRDefault="00542255" w:rsidP="004C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18E"/>
    <w:multiLevelType w:val="hybridMultilevel"/>
    <w:tmpl w:val="7B865428"/>
    <w:lvl w:ilvl="0" w:tplc="95F43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11790"/>
    <w:rsid w:val="00033FAF"/>
    <w:rsid w:val="0005143A"/>
    <w:rsid w:val="00073602"/>
    <w:rsid w:val="000804CE"/>
    <w:rsid w:val="00086D46"/>
    <w:rsid w:val="000925EC"/>
    <w:rsid w:val="0009587C"/>
    <w:rsid w:val="000B18AC"/>
    <w:rsid w:val="00123DA7"/>
    <w:rsid w:val="00123DDD"/>
    <w:rsid w:val="001673D8"/>
    <w:rsid w:val="0018531B"/>
    <w:rsid w:val="001858A5"/>
    <w:rsid w:val="001926CF"/>
    <w:rsid w:val="001943CD"/>
    <w:rsid w:val="001B1C94"/>
    <w:rsid w:val="001B299F"/>
    <w:rsid w:val="001D666B"/>
    <w:rsid w:val="001D7728"/>
    <w:rsid w:val="00201562"/>
    <w:rsid w:val="00201C1C"/>
    <w:rsid w:val="002173C9"/>
    <w:rsid w:val="0024412C"/>
    <w:rsid w:val="00254EE4"/>
    <w:rsid w:val="0025544A"/>
    <w:rsid w:val="00270BF8"/>
    <w:rsid w:val="00271EC9"/>
    <w:rsid w:val="002C0A3B"/>
    <w:rsid w:val="002D649E"/>
    <w:rsid w:val="002E41C2"/>
    <w:rsid w:val="003025BE"/>
    <w:rsid w:val="00313FED"/>
    <w:rsid w:val="003262D9"/>
    <w:rsid w:val="00343687"/>
    <w:rsid w:val="00345D36"/>
    <w:rsid w:val="003C0ABC"/>
    <w:rsid w:val="003E1D28"/>
    <w:rsid w:val="003E4B57"/>
    <w:rsid w:val="003E557F"/>
    <w:rsid w:val="003E634D"/>
    <w:rsid w:val="00425379"/>
    <w:rsid w:val="00426F93"/>
    <w:rsid w:val="00457D5C"/>
    <w:rsid w:val="004750DB"/>
    <w:rsid w:val="004A63D8"/>
    <w:rsid w:val="004B46D0"/>
    <w:rsid w:val="004C0FE3"/>
    <w:rsid w:val="004C581E"/>
    <w:rsid w:val="004D03B2"/>
    <w:rsid w:val="004E016A"/>
    <w:rsid w:val="00522A6E"/>
    <w:rsid w:val="00542255"/>
    <w:rsid w:val="00546326"/>
    <w:rsid w:val="005544FD"/>
    <w:rsid w:val="00556195"/>
    <w:rsid w:val="005621F6"/>
    <w:rsid w:val="00562ED9"/>
    <w:rsid w:val="00571D66"/>
    <w:rsid w:val="0057350F"/>
    <w:rsid w:val="0057653B"/>
    <w:rsid w:val="005767AA"/>
    <w:rsid w:val="005E286A"/>
    <w:rsid w:val="005F09CA"/>
    <w:rsid w:val="006011B9"/>
    <w:rsid w:val="00633653"/>
    <w:rsid w:val="0064214F"/>
    <w:rsid w:val="00650C0A"/>
    <w:rsid w:val="006630FA"/>
    <w:rsid w:val="00666163"/>
    <w:rsid w:val="006724FC"/>
    <w:rsid w:val="006A7442"/>
    <w:rsid w:val="006B2814"/>
    <w:rsid w:val="006C39DD"/>
    <w:rsid w:val="006C6838"/>
    <w:rsid w:val="006D1066"/>
    <w:rsid w:val="006D5EDC"/>
    <w:rsid w:val="006E4665"/>
    <w:rsid w:val="006E509A"/>
    <w:rsid w:val="006F1D70"/>
    <w:rsid w:val="00700ED2"/>
    <w:rsid w:val="00765E57"/>
    <w:rsid w:val="00767988"/>
    <w:rsid w:val="007733F2"/>
    <w:rsid w:val="007B7E93"/>
    <w:rsid w:val="007B7EE4"/>
    <w:rsid w:val="007E5B47"/>
    <w:rsid w:val="00820A19"/>
    <w:rsid w:val="00821602"/>
    <w:rsid w:val="00834C43"/>
    <w:rsid w:val="008423B4"/>
    <w:rsid w:val="008529EE"/>
    <w:rsid w:val="00852ACD"/>
    <w:rsid w:val="0087190F"/>
    <w:rsid w:val="008912AF"/>
    <w:rsid w:val="008926CF"/>
    <w:rsid w:val="0089436A"/>
    <w:rsid w:val="008961A9"/>
    <w:rsid w:val="008E3539"/>
    <w:rsid w:val="008F27B0"/>
    <w:rsid w:val="008F4595"/>
    <w:rsid w:val="00915C5C"/>
    <w:rsid w:val="00954810"/>
    <w:rsid w:val="009B694D"/>
    <w:rsid w:val="009B749E"/>
    <w:rsid w:val="009D1B49"/>
    <w:rsid w:val="00A215E4"/>
    <w:rsid w:val="00A26F42"/>
    <w:rsid w:val="00A3638E"/>
    <w:rsid w:val="00A52C2D"/>
    <w:rsid w:val="00AD3E9B"/>
    <w:rsid w:val="00B01917"/>
    <w:rsid w:val="00B11B15"/>
    <w:rsid w:val="00B4120F"/>
    <w:rsid w:val="00B46535"/>
    <w:rsid w:val="00B53AD8"/>
    <w:rsid w:val="00B7720F"/>
    <w:rsid w:val="00B95F08"/>
    <w:rsid w:val="00BA0628"/>
    <w:rsid w:val="00BA429E"/>
    <w:rsid w:val="00BA709D"/>
    <w:rsid w:val="00BC66AD"/>
    <w:rsid w:val="00BD582A"/>
    <w:rsid w:val="00BE1B94"/>
    <w:rsid w:val="00BE3153"/>
    <w:rsid w:val="00BE37CF"/>
    <w:rsid w:val="00BF06B4"/>
    <w:rsid w:val="00BF71F3"/>
    <w:rsid w:val="00C95E15"/>
    <w:rsid w:val="00CA17F6"/>
    <w:rsid w:val="00CA3C98"/>
    <w:rsid w:val="00CB19C8"/>
    <w:rsid w:val="00CC05CF"/>
    <w:rsid w:val="00CC5135"/>
    <w:rsid w:val="00CD532E"/>
    <w:rsid w:val="00CD72C4"/>
    <w:rsid w:val="00CD76F3"/>
    <w:rsid w:val="00CE5597"/>
    <w:rsid w:val="00CE7495"/>
    <w:rsid w:val="00CF6073"/>
    <w:rsid w:val="00D10CD8"/>
    <w:rsid w:val="00D136AE"/>
    <w:rsid w:val="00D62315"/>
    <w:rsid w:val="00D71E7F"/>
    <w:rsid w:val="00D87D24"/>
    <w:rsid w:val="00D96D8F"/>
    <w:rsid w:val="00D96DFB"/>
    <w:rsid w:val="00DA3333"/>
    <w:rsid w:val="00DF577B"/>
    <w:rsid w:val="00E25493"/>
    <w:rsid w:val="00E453CE"/>
    <w:rsid w:val="00E4715C"/>
    <w:rsid w:val="00E61DFE"/>
    <w:rsid w:val="00E756ED"/>
    <w:rsid w:val="00E8112B"/>
    <w:rsid w:val="00EB4923"/>
    <w:rsid w:val="00EB73EE"/>
    <w:rsid w:val="00EC0D8D"/>
    <w:rsid w:val="00EF5366"/>
    <w:rsid w:val="00F023C0"/>
    <w:rsid w:val="00F101EB"/>
    <w:rsid w:val="00F1697D"/>
    <w:rsid w:val="00F30600"/>
    <w:rsid w:val="00F44B3B"/>
    <w:rsid w:val="00F66573"/>
    <w:rsid w:val="00F807E5"/>
    <w:rsid w:val="00F8313D"/>
    <w:rsid w:val="00F93C77"/>
    <w:rsid w:val="00F94744"/>
    <w:rsid w:val="00FB0284"/>
    <w:rsid w:val="00FB07DD"/>
    <w:rsid w:val="00FC7B17"/>
    <w:rsid w:val="00FD1898"/>
    <w:rsid w:val="00FD33A9"/>
    <w:rsid w:val="00FD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15:docId w15:val="{C9002694-5495-4BC6-BD06-055A5408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FE3"/>
    <w:rPr>
      <w:sz w:val="18"/>
      <w:szCs w:val="18"/>
    </w:rPr>
  </w:style>
  <w:style w:type="paragraph" w:styleId="a5">
    <w:name w:val="footer"/>
    <w:basedOn w:val="a"/>
    <w:link w:val="a6"/>
    <w:uiPriority w:val="99"/>
    <w:unhideWhenUsed/>
    <w:rsid w:val="004C0FE3"/>
    <w:pPr>
      <w:tabs>
        <w:tab w:val="center" w:pos="4153"/>
        <w:tab w:val="right" w:pos="8306"/>
      </w:tabs>
      <w:snapToGrid w:val="0"/>
      <w:jc w:val="left"/>
    </w:pPr>
    <w:rPr>
      <w:sz w:val="18"/>
      <w:szCs w:val="18"/>
    </w:rPr>
  </w:style>
  <w:style w:type="character" w:customStyle="1" w:styleId="a6">
    <w:name w:val="页脚 字符"/>
    <w:basedOn w:val="a0"/>
    <w:link w:val="a5"/>
    <w:uiPriority w:val="99"/>
    <w:rsid w:val="004C0FE3"/>
    <w:rPr>
      <w:sz w:val="18"/>
      <w:szCs w:val="18"/>
    </w:rPr>
  </w:style>
  <w:style w:type="table" w:styleId="a7">
    <w:name w:val="Table Grid"/>
    <w:basedOn w:val="a1"/>
    <w:uiPriority w:val="59"/>
    <w:rsid w:val="004C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273">
      <w:bodyDiv w:val="1"/>
      <w:marLeft w:val="0"/>
      <w:marRight w:val="0"/>
      <w:marTop w:val="0"/>
      <w:marBottom w:val="0"/>
      <w:divBdr>
        <w:top w:val="none" w:sz="0" w:space="0" w:color="auto"/>
        <w:left w:val="none" w:sz="0" w:space="0" w:color="auto"/>
        <w:bottom w:val="none" w:sz="0" w:space="0" w:color="auto"/>
        <w:right w:val="none" w:sz="0" w:space="0" w:color="auto"/>
      </w:divBdr>
    </w:div>
    <w:div w:id="633218141">
      <w:bodyDiv w:val="1"/>
      <w:marLeft w:val="0"/>
      <w:marRight w:val="0"/>
      <w:marTop w:val="0"/>
      <w:marBottom w:val="0"/>
      <w:divBdr>
        <w:top w:val="none" w:sz="0" w:space="0" w:color="auto"/>
        <w:left w:val="none" w:sz="0" w:space="0" w:color="auto"/>
        <w:bottom w:val="none" w:sz="0" w:space="0" w:color="auto"/>
        <w:right w:val="none" w:sz="0" w:space="0" w:color="auto"/>
      </w:divBdr>
    </w:div>
    <w:div w:id="1037895990">
      <w:bodyDiv w:val="1"/>
      <w:marLeft w:val="0"/>
      <w:marRight w:val="0"/>
      <w:marTop w:val="0"/>
      <w:marBottom w:val="0"/>
      <w:divBdr>
        <w:top w:val="none" w:sz="0" w:space="0" w:color="auto"/>
        <w:left w:val="none" w:sz="0" w:space="0" w:color="auto"/>
        <w:bottom w:val="none" w:sz="0" w:space="0" w:color="auto"/>
        <w:right w:val="none" w:sz="0" w:space="0" w:color="auto"/>
      </w:divBdr>
    </w:div>
    <w:div w:id="1246648774">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shca</dc:creator>
  <cp:keywords/>
  <dc:description/>
  <cp:lastModifiedBy>shca</cp:lastModifiedBy>
  <cp:revision>145</cp:revision>
  <dcterms:created xsi:type="dcterms:W3CDTF">2021-12-27T00:58:00Z</dcterms:created>
  <dcterms:modified xsi:type="dcterms:W3CDTF">2026-04-14T03:18:00Z</dcterms:modified>
</cp:coreProperties>
</file>