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FD892" w14:textId="66CD2D13" w:rsidR="00011790" w:rsidRDefault="00011790" w:rsidP="00011790">
      <w:pPr>
        <w:spacing w:line="360" w:lineRule="auto"/>
        <w:rPr>
          <w:rFonts w:ascii="仿宋_GB2312" w:eastAsia="仿宋_GB2312"/>
          <w:b/>
          <w:sz w:val="24"/>
          <w:szCs w:val="28"/>
        </w:rPr>
      </w:pPr>
      <w:bookmarkStart w:id="0" w:name="_Hlk106454977"/>
      <w:r>
        <w:rPr>
          <w:rFonts w:ascii="仿宋_GB2312" w:eastAsia="仿宋_GB2312" w:hint="eastAsia"/>
          <w:b/>
          <w:sz w:val="24"/>
          <w:szCs w:val="28"/>
        </w:rPr>
        <w:t xml:space="preserve">需求参数确认清单： </w:t>
      </w:r>
      <w:bookmarkStart w:id="1" w:name="_Hlk106453548"/>
      <w:r>
        <w:rPr>
          <w:rFonts w:ascii="仿宋_GB2312" w:eastAsia="仿宋_GB2312" w:hint="eastAsia"/>
          <w:sz w:val="20"/>
          <w:szCs w:val="28"/>
        </w:rPr>
        <w:t>（以下指标</w:t>
      </w:r>
      <w:r>
        <w:rPr>
          <w:rFonts w:ascii="仿宋_GB2312" w:eastAsia="仿宋_GB2312" w:hint="eastAsia"/>
          <w:b/>
          <w:color w:val="FF0000"/>
          <w:sz w:val="20"/>
          <w:szCs w:val="28"/>
        </w:rPr>
        <w:t>满足请填</w:t>
      </w:r>
      <w:r>
        <w:rPr>
          <w:rFonts w:ascii="等线" w:eastAsia="等线" w:hAnsi="等线" w:hint="eastAsia"/>
          <w:b/>
          <w:color w:val="FF0000"/>
          <w:sz w:val="20"/>
          <w:szCs w:val="28"/>
        </w:rPr>
        <w:t>√</w:t>
      </w:r>
      <w:r>
        <w:rPr>
          <w:rFonts w:ascii="仿宋_GB2312" w:eastAsia="仿宋_GB2312" w:hint="eastAsia"/>
          <w:b/>
          <w:color w:val="FF0000"/>
          <w:sz w:val="20"/>
          <w:szCs w:val="28"/>
        </w:rPr>
        <w:t>，不满足请填</w:t>
      </w:r>
      <w:r>
        <w:rPr>
          <w:rFonts w:ascii="等线" w:eastAsia="等线" w:hAnsi="等线" w:hint="eastAsia"/>
          <w:b/>
          <w:color w:val="FF0000"/>
          <w:sz w:val="20"/>
          <w:szCs w:val="28"/>
        </w:rPr>
        <w:t>◊</w:t>
      </w:r>
      <w:r>
        <w:rPr>
          <w:rFonts w:ascii="仿宋_GB2312" w:eastAsia="仿宋_GB2312" w:hint="eastAsia"/>
          <w:sz w:val="20"/>
          <w:szCs w:val="28"/>
        </w:rPr>
        <w:t>。指标按重要性分为“★”、“☆”、“#”和“△”。★代表实质性指标，不满足该指标项将导致投标被拒绝，☆代表优质优价指标，#代表重要指标，△则表示一般指标项。）</w:t>
      </w:r>
      <w:bookmarkEnd w:id="1"/>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2148"/>
        <w:gridCol w:w="7697"/>
        <w:gridCol w:w="1099"/>
        <w:gridCol w:w="1307"/>
        <w:gridCol w:w="1307"/>
      </w:tblGrid>
      <w:tr w:rsidR="00176F0F" w:rsidRPr="00176F0F" w14:paraId="1DF9DAD5" w14:textId="77777777" w:rsidTr="001D0212">
        <w:trPr>
          <w:trHeight w:val="498"/>
        </w:trPr>
        <w:tc>
          <w:tcPr>
            <w:tcW w:w="582" w:type="pct"/>
            <w:shd w:val="clear" w:color="auto" w:fill="auto"/>
            <w:vAlign w:val="center"/>
            <w:hideMark/>
          </w:tcPr>
          <w:p w14:paraId="6916ABC7" w14:textId="77777777" w:rsidR="00271EC9" w:rsidRPr="003E4B57" w:rsidRDefault="00271EC9" w:rsidP="00E72CBC">
            <w:pPr>
              <w:widowControl/>
              <w:jc w:val="center"/>
              <w:rPr>
                <w:rFonts w:ascii="宋体" w:eastAsia="宋体" w:hAnsi="宋体" w:cs="宋体"/>
                <w:color w:val="000000"/>
                <w:kern w:val="0"/>
                <w:szCs w:val="21"/>
              </w:rPr>
            </w:pPr>
            <w:bookmarkStart w:id="2" w:name="_GoBack" w:colFirst="4" w:colLast="6"/>
            <w:bookmarkEnd w:id="0"/>
            <w:r w:rsidRPr="003E4B57">
              <w:rPr>
                <w:rFonts w:ascii="宋体" w:eastAsia="宋体" w:hAnsi="宋体" w:cs="宋体" w:hint="eastAsia"/>
                <w:color w:val="000000"/>
                <w:kern w:val="0"/>
                <w:szCs w:val="21"/>
              </w:rPr>
              <w:t>/</w:t>
            </w:r>
          </w:p>
        </w:tc>
        <w:tc>
          <w:tcPr>
            <w:tcW w:w="700" w:type="pct"/>
            <w:shd w:val="clear" w:color="auto" w:fill="auto"/>
            <w:vAlign w:val="center"/>
            <w:hideMark/>
          </w:tcPr>
          <w:p w14:paraId="25C8D8D9" w14:textId="77777777" w:rsidR="00271EC9" w:rsidRPr="003E4B57" w:rsidRDefault="00271EC9" w:rsidP="00E72CBC">
            <w:pPr>
              <w:widowControl/>
              <w:jc w:val="center"/>
              <w:rPr>
                <w:rFonts w:ascii="宋体" w:eastAsia="宋体" w:hAnsi="宋体" w:cs="宋体"/>
                <w:color w:val="000000"/>
                <w:kern w:val="0"/>
                <w:szCs w:val="21"/>
              </w:rPr>
            </w:pPr>
            <w:r w:rsidRPr="003E4B57">
              <w:rPr>
                <w:rFonts w:ascii="宋体" w:eastAsia="宋体" w:hAnsi="宋体" w:cs="宋体" w:hint="eastAsia"/>
                <w:color w:val="000000"/>
                <w:kern w:val="0"/>
                <w:szCs w:val="21"/>
              </w:rPr>
              <w:t>需求指标</w:t>
            </w:r>
          </w:p>
        </w:tc>
        <w:tc>
          <w:tcPr>
            <w:tcW w:w="2508" w:type="pct"/>
            <w:shd w:val="clear" w:color="auto" w:fill="auto"/>
            <w:vAlign w:val="center"/>
            <w:hideMark/>
          </w:tcPr>
          <w:p w14:paraId="2533B15C" w14:textId="77777777" w:rsidR="00271EC9" w:rsidRPr="003E4B57" w:rsidRDefault="00271EC9" w:rsidP="00E72CBC">
            <w:pPr>
              <w:widowControl/>
              <w:jc w:val="center"/>
              <w:rPr>
                <w:rFonts w:ascii="宋体" w:eastAsia="宋体" w:hAnsi="宋体" w:cs="宋体"/>
                <w:color w:val="000000"/>
                <w:kern w:val="0"/>
                <w:szCs w:val="21"/>
              </w:rPr>
            </w:pPr>
            <w:r w:rsidRPr="003E4B57">
              <w:rPr>
                <w:rFonts w:ascii="宋体" w:eastAsia="宋体" w:hAnsi="宋体" w:cs="宋体" w:hint="eastAsia"/>
                <w:color w:val="000000"/>
                <w:kern w:val="0"/>
                <w:szCs w:val="21"/>
              </w:rPr>
              <w:t>参数范围</w:t>
            </w:r>
          </w:p>
        </w:tc>
        <w:tc>
          <w:tcPr>
            <w:tcW w:w="358" w:type="pct"/>
            <w:shd w:val="clear" w:color="auto" w:fill="auto"/>
            <w:vAlign w:val="center"/>
            <w:hideMark/>
          </w:tcPr>
          <w:p w14:paraId="4B27D68F" w14:textId="77777777" w:rsidR="00271EC9" w:rsidRPr="003E4B57" w:rsidRDefault="00271EC9" w:rsidP="00E72CBC">
            <w:pPr>
              <w:widowControl/>
              <w:jc w:val="center"/>
              <w:rPr>
                <w:rFonts w:ascii="宋体" w:eastAsia="宋体" w:hAnsi="宋体" w:cs="宋体"/>
                <w:color w:val="000000"/>
                <w:kern w:val="0"/>
                <w:szCs w:val="21"/>
              </w:rPr>
            </w:pPr>
            <w:r w:rsidRPr="003E4B57">
              <w:rPr>
                <w:rFonts w:ascii="宋体" w:eastAsia="宋体" w:hAnsi="宋体" w:cs="宋体" w:hint="eastAsia"/>
                <w:color w:val="000000"/>
                <w:kern w:val="0"/>
                <w:szCs w:val="21"/>
              </w:rPr>
              <w:t>指标重要性</w:t>
            </w:r>
          </w:p>
        </w:tc>
        <w:tc>
          <w:tcPr>
            <w:tcW w:w="426" w:type="pct"/>
            <w:shd w:val="clear" w:color="auto" w:fill="auto"/>
            <w:vAlign w:val="center"/>
          </w:tcPr>
          <w:p w14:paraId="525F185F" w14:textId="145A7D53" w:rsidR="00271EC9" w:rsidRPr="00176F0F" w:rsidRDefault="00271EC9" w:rsidP="00E72CBC">
            <w:pPr>
              <w:widowControl/>
              <w:jc w:val="center"/>
              <w:rPr>
                <w:rFonts w:ascii="宋体" w:eastAsia="宋体" w:hAnsi="宋体" w:cs="宋体"/>
                <w:kern w:val="0"/>
                <w:szCs w:val="21"/>
              </w:rPr>
            </w:pPr>
            <w:r w:rsidRPr="00176F0F">
              <w:rPr>
                <w:rFonts w:ascii="宋体" w:eastAsia="宋体" w:hAnsi="宋体" w:cs="宋体"/>
                <w:kern w:val="0"/>
                <w:szCs w:val="21"/>
              </w:rPr>
              <w:t>是否符合</w:t>
            </w:r>
          </w:p>
        </w:tc>
        <w:tc>
          <w:tcPr>
            <w:tcW w:w="426" w:type="pct"/>
            <w:shd w:val="clear" w:color="auto" w:fill="auto"/>
            <w:vAlign w:val="center"/>
          </w:tcPr>
          <w:p w14:paraId="2536C7FC" w14:textId="3977BD8D" w:rsidR="00271EC9" w:rsidRPr="00176F0F" w:rsidRDefault="00271EC9" w:rsidP="00E72CBC">
            <w:pPr>
              <w:widowControl/>
              <w:jc w:val="center"/>
              <w:rPr>
                <w:rFonts w:ascii="宋体" w:eastAsia="宋体" w:hAnsi="宋体" w:cs="宋体"/>
                <w:kern w:val="0"/>
                <w:szCs w:val="21"/>
              </w:rPr>
            </w:pPr>
            <w:r w:rsidRPr="00176F0F">
              <w:rPr>
                <w:rFonts w:ascii="宋体" w:eastAsia="宋体" w:hAnsi="宋体" w:cs="宋体"/>
                <w:kern w:val="0"/>
                <w:szCs w:val="21"/>
              </w:rPr>
              <w:t>材料备注页</w:t>
            </w:r>
          </w:p>
        </w:tc>
      </w:tr>
      <w:bookmarkEnd w:id="2"/>
      <w:tr w:rsidR="001D0212" w:rsidRPr="003E4B57" w14:paraId="5AC7478D" w14:textId="77777777" w:rsidTr="001D0212">
        <w:trPr>
          <w:trHeight w:val="576"/>
        </w:trPr>
        <w:tc>
          <w:tcPr>
            <w:tcW w:w="582" w:type="pct"/>
            <w:vMerge w:val="restart"/>
            <w:vAlign w:val="center"/>
            <w:hideMark/>
          </w:tcPr>
          <w:p w14:paraId="05D47465" w14:textId="7252C9DE" w:rsidR="001D0212" w:rsidRPr="003E4B57" w:rsidRDefault="001D0212" w:rsidP="0054632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技术参数</w:t>
            </w:r>
          </w:p>
        </w:tc>
        <w:tc>
          <w:tcPr>
            <w:tcW w:w="700" w:type="pct"/>
            <w:shd w:val="clear" w:color="auto" w:fill="auto"/>
            <w:vAlign w:val="center"/>
          </w:tcPr>
          <w:p w14:paraId="4281FAC4" w14:textId="71388015" w:rsidR="001D0212" w:rsidRPr="00201C1C" w:rsidRDefault="001D0212" w:rsidP="00B7720F">
            <w:pPr>
              <w:widowControl/>
              <w:jc w:val="center"/>
              <w:rPr>
                <w:rFonts w:ascii="宋体" w:eastAsia="宋体" w:hAnsi="宋体" w:cs="宋体"/>
                <w:kern w:val="0"/>
                <w:szCs w:val="21"/>
              </w:rPr>
            </w:pPr>
            <w:r>
              <w:rPr>
                <w:rFonts w:hint="eastAsia"/>
              </w:rPr>
              <w:t>审计内容</w:t>
            </w:r>
          </w:p>
        </w:tc>
        <w:tc>
          <w:tcPr>
            <w:tcW w:w="2508" w:type="pct"/>
            <w:shd w:val="clear" w:color="auto" w:fill="auto"/>
          </w:tcPr>
          <w:p w14:paraId="0F7E1443" w14:textId="3FB62586" w:rsidR="001D0212" w:rsidRPr="00201C1C" w:rsidRDefault="001D0212" w:rsidP="00A47B0D">
            <w:pPr>
              <w:widowControl/>
              <w:rPr>
                <w:rFonts w:ascii="宋体" w:eastAsia="宋体" w:hAnsi="宋体" w:cs="宋体"/>
                <w:kern w:val="0"/>
                <w:szCs w:val="21"/>
              </w:rPr>
            </w:pPr>
            <w:r w:rsidRPr="00A47B0D">
              <w:rPr>
                <w:rFonts w:ascii="宋体" w:eastAsia="宋体" w:hAnsi="宋体" w:cs="宋体"/>
                <w:kern w:val="0"/>
                <w:szCs w:val="21"/>
              </w:rPr>
              <w:t>竣工财务决算审计服务，工作范围以本项目建设单位编制的财务竣工决算报表等财务会计资料和工程资料为基础，对项目建设程序、招标投标、承发包管理、合同管理、设备材料采购使用、概算执行、建设管理、成本核算、财务管理等内容进行全面审计。</w:t>
            </w:r>
          </w:p>
        </w:tc>
        <w:tc>
          <w:tcPr>
            <w:tcW w:w="358" w:type="pct"/>
            <w:shd w:val="clear" w:color="auto" w:fill="auto"/>
            <w:vAlign w:val="center"/>
          </w:tcPr>
          <w:p w14:paraId="72DC06C2" w14:textId="77777777" w:rsidR="001D0212" w:rsidRPr="00201C1C" w:rsidRDefault="001D0212" w:rsidP="00E72CBC">
            <w:pPr>
              <w:widowControl/>
              <w:jc w:val="center"/>
              <w:rPr>
                <w:rFonts w:ascii="宋体" w:eastAsia="宋体" w:hAnsi="宋体" w:cs="宋体"/>
                <w:kern w:val="0"/>
                <w:szCs w:val="21"/>
              </w:rPr>
            </w:pPr>
            <w:r w:rsidRPr="00201C1C">
              <w:rPr>
                <w:rFonts w:ascii="仿宋_GB2312" w:eastAsia="仿宋_GB2312" w:hint="eastAsia"/>
                <w:sz w:val="20"/>
                <w:szCs w:val="28"/>
              </w:rPr>
              <w:t>★</w:t>
            </w:r>
          </w:p>
        </w:tc>
        <w:tc>
          <w:tcPr>
            <w:tcW w:w="426" w:type="pct"/>
            <w:shd w:val="clear" w:color="auto" w:fill="auto"/>
            <w:vAlign w:val="center"/>
          </w:tcPr>
          <w:p w14:paraId="7DFC380F" w14:textId="77777777" w:rsidR="001D0212" w:rsidRPr="003E4B57" w:rsidRDefault="001D0212" w:rsidP="00E72CBC">
            <w:pPr>
              <w:widowControl/>
              <w:jc w:val="left"/>
              <w:rPr>
                <w:rFonts w:ascii="宋体" w:eastAsia="宋体" w:hAnsi="宋体" w:cs="宋体"/>
                <w:color w:val="000000"/>
                <w:kern w:val="0"/>
                <w:szCs w:val="21"/>
              </w:rPr>
            </w:pPr>
          </w:p>
        </w:tc>
        <w:tc>
          <w:tcPr>
            <w:tcW w:w="426" w:type="pct"/>
            <w:shd w:val="clear" w:color="auto" w:fill="auto"/>
            <w:vAlign w:val="center"/>
          </w:tcPr>
          <w:p w14:paraId="4FFF93C1" w14:textId="77777777" w:rsidR="001D0212" w:rsidRPr="003E4B57" w:rsidRDefault="001D0212" w:rsidP="00E72CBC">
            <w:pPr>
              <w:widowControl/>
              <w:jc w:val="left"/>
              <w:rPr>
                <w:rFonts w:ascii="宋体" w:eastAsia="宋体" w:hAnsi="宋体" w:cs="宋体"/>
                <w:color w:val="000000"/>
                <w:kern w:val="0"/>
                <w:szCs w:val="21"/>
              </w:rPr>
            </w:pPr>
          </w:p>
        </w:tc>
      </w:tr>
      <w:tr w:rsidR="001D0212" w:rsidRPr="003E4B57" w14:paraId="6301BB7D" w14:textId="77777777" w:rsidTr="001D0212">
        <w:trPr>
          <w:trHeight w:val="566"/>
        </w:trPr>
        <w:tc>
          <w:tcPr>
            <w:tcW w:w="582" w:type="pct"/>
            <w:vMerge/>
            <w:vAlign w:val="center"/>
            <w:hideMark/>
          </w:tcPr>
          <w:p w14:paraId="2A10C936" w14:textId="77777777" w:rsidR="001D0212" w:rsidRPr="003E4B57" w:rsidRDefault="001D0212" w:rsidP="00E72CBC">
            <w:pPr>
              <w:widowControl/>
              <w:jc w:val="left"/>
              <w:rPr>
                <w:rFonts w:ascii="宋体" w:eastAsia="宋体" w:hAnsi="宋体" w:cs="宋体"/>
                <w:color w:val="000000"/>
                <w:kern w:val="0"/>
                <w:szCs w:val="21"/>
              </w:rPr>
            </w:pPr>
          </w:p>
        </w:tc>
        <w:tc>
          <w:tcPr>
            <w:tcW w:w="700" w:type="pct"/>
            <w:shd w:val="clear" w:color="auto" w:fill="auto"/>
            <w:vAlign w:val="center"/>
          </w:tcPr>
          <w:p w14:paraId="6103E00D" w14:textId="01330443" w:rsidR="001D0212" w:rsidRPr="00201C1C" w:rsidRDefault="001D0212" w:rsidP="00D10CD8">
            <w:pPr>
              <w:widowControl/>
              <w:jc w:val="center"/>
              <w:rPr>
                <w:rFonts w:ascii="宋体" w:eastAsia="宋体" w:hAnsi="宋体" w:cs="宋体"/>
                <w:kern w:val="0"/>
                <w:szCs w:val="21"/>
              </w:rPr>
            </w:pPr>
            <w:r>
              <w:rPr>
                <w:rFonts w:ascii="宋体" w:eastAsia="宋体" w:hAnsi="宋体" w:cs="宋体" w:hint="eastAsia"/>
                <w:kern w:val="0"/>
                <w:szCs w:val="21"/>
              </w:rPr>
              <w:t>人员要求</w:t>
            </w:r>
          </w:p>
        </w:tc>
        <w:tc>
          <w:tcPr>
            <w:tcW w:w="2508" w:type="pct"/>
            <w:shd w:val="clear" w:color="auto" w:fill="auto"/>
            <w:vAlign w:val="center"/>
          </w:tcPr>
          <w:p w14:paraId="6CB73ED7" w14:textId="52EA223E" w:rsidR="001D0212" w:rsidRPr="00201C1C" w:rsidRDefault="001D0212" w:rsidP="00A47B0D">
            <w:pPr>
              <w:widowControl/>
              <w:rPr>
                <w:rFonts w:ascii="宋体" w:eastAsia="宋体" w:hAnsi="宋体" w:cs="宋体"/>
                <w:kern w:val="0"/>
                <w:szCs w:val="21"/>
              </w:rPr>
            </w:pPr>
            <w:r w:rsidRPr="00A47B0D">
              <w:rPr>
                <w:rFonts w:ascii="宋体" w:eastAsia="宋体" w:hAnsi="宋体" w:cs="宋体"/>
                <w:kern w:val="0"/>
                <w:szCs w:val="21"/>
              </w:rPr>
              <w:t>配备有一定数量的从事竣工财务决算审查</w:t>
            </w:r>
            <w:r>
              <w:rPr>
                <w:rFonts w:ascii="宋体" w:eastAsia="宋体" w:hAnsi="宋体" w:cs="宋体" w:hint="eastAsia"/>
                <w:kern w:val="0"/>
                <w:szCs w:val="21"/>
              </w:rPr>
              <w:t>经验</w:t>
            </w:r>
            <w:r w:rsidRPr="00A47B0D">
              <w:rPr>
                <w:rFonts w:ascii="宋体" w:eastAsia="宋体" w:hAnsi="宋体" w:cs="宋体"/>
                <w:kern w:val="0"/>
                <w:szCs w:val="21"/>
              </w:rPr>
              <w:t>、</w:t>
            </w:r>
            <w:r>
              <w:rPr>
                <w:rFonts w:ascii="宋体" w:eastAsia="宋体" w:hAnsi="宋体" w:cs="宋体" w:hint="eastAsia"/>
                <w:kern w:val="0"/>
                <w:szCs w:val="21"/>
              </w:rPr>
              <w:t>具备</w:t>
            </w:r>
            <w:r w:rsidRPr="00A47B0D">
              <w:rPr>
                <w:rFonts w:ascii="宋体" w:eastAsia="宋体" w:hAnsi="宋体" w:cs="宋体"/>
                <w:kern w:val="0"/>
                <w:szCs w:val="21"/>
              </w:rPr>
              <w:t>注册会计师等职业资格的专业技术人员，能满足所承担的项目竣工财务决算审计工作的需要。</w:t>
            </w:r>
          </w:p>
        </w:tc>
        <w:tc>
          <w:tcPr>
            <w:tcW w:w="358" w:type="pct"/>
            <w:shd w:val="clear" w:color="auto" w:fill="auto"/>
            <w:vAlign w:val="center"/>
          </w:tcPr>
          <w:p w14:paraId="4CF2C26E" w14:textId="7909255D" w:rsidR="001D0212" w:rsidRPr="00201C1C" w:rsidRDefault="001D0212" w:rsidP="00E72CBC">
            <w:pPr>
              <w:widowControl/>
              <w:jc w:val="center"/>
              <w:rPr>
                <w:rFonts w:ascii="宋体" w:eastAsia="宋体" w:hAnsi="宋体" w:cs="宋体"/>
                <w:kern w:val="0"/>
                <w:szCs w:val="21"/>
              </w:rPr>
            </w:pPr>
            <w:r w:rsidRPr="00201C1C">
              <w:rPr>
                <w:rFonts w:ascii="仿宋_GB2312" w:eastAsia="仿宋_GB2312" w:hint="eastAsia"/>
                <w:sz w:val="20"/>
                <w:szCs w:val="28"/>
              </w:rPr>
              <w:t>★</w:t>
            </w:r>
          </w:p>
        </w:tc>
        <w:tc>
          <w:tcPr>
            <w:tcW w:w="426" w:type="pct"/>
            <w:shd w:val="clear" w:color="auto" w:fill="auto"/>
            <w:vAlign w:val="center"/>
          </w:tcPr>
          <w:p w14:paraId="1819C743" w14:textId="77777777" w:rsidR="001D0212" w:rsidRPr="003E4B57" w:rsidRDefault="001D0212" w:rsidP="00E72CBC">
            <w:pPr>
              <w:widowControl/>
              <w:jc w:val="left"/>
              <w:rPr>
                <w:rFonts w:ascii="宋体" w:eastAsia="宋体" w:hAnsi="宋体" w:cs="宋体"/>
                <w:color w:val="000000"/>
                <w:kern w:val="0"/>
                <w:szCs w:val="21"/>
              </w:rPr>
            </w:pPr>
          </w:p>
        </w:tc>
        <w:tc>
          <w:tcPr>
            <w:tcW w:w="426" w:type="pct"/>
            <w:shd w:val="clear" w:color="auto" w:fill="auto"/>
            <w:vAlign w:val="center"/>
          </w:tcPr>
          <w:p w14:paraId="2FFE0BE4" w14:textId="77777777" w:rsidR="001D0212" w:rsidRPr="003E4B57" w:rsidRDefault="001D0212" w:rsidP="00E72CBC">
            <w:pPr>
              <w:widowControl/>
              <w:jc w:val="left"/>
              <w:rPr>
                <w:rFonts w:ascii="宋体" w:eastAsia="宋体" w:hAnsi="宋体" w:cs="宋体"/>
                <w:color w:val="000000"/>
                <w:kern w:val="0"/>
                <w:szCs w:val="21"/>
              </w:rPr>
            </w:pPr>
          </w:p>
        </w:tc>
      </w:tr>
      <w:tr w:rsidR="001D0212" w:rsidRPr="003E4B57" w14:paraId="2EF13A25" w14:textId="77777777" w:rsidTr="001D0212">
        <w:trPr>
          <w:trHeight w:val="566"/>
        </w:trPr>
        <w:tc>
          <w:tcPr>
            <w:tcW w:w="582" w:type="pct"/>
            <w:vMerge/>
            <w:vAlign w:val="center"/>
          </w:tcPr>
          <w:p w14:paraId="512F4580" w14:textId="77777777" w:rsidR="001D0212" w:rsidRPr="003E4B57" w:rsidRDefault="001D0212" w:rsidP="00E72CBC">
            <w:pPr>
              <w:widowControl/>
              <w:jc w:val="left"/>
              <w:rPr>
                <w:rFonts w:ascii="宋体" w:eastAsia="宋体" w:hAnsi="宋体" w:cs="宋体"/>
                <w:color w:val="000000"/>
                <w:kern w:val="0"/>
                <w:szCs w:val="21"/>
              </w:rPr>
            </w:pPr>
          </w:p>
        </w:tc>
        <w:tc>
          <w:tcPr>
            <w:tcW w:w="700" w:type="pct"/>
            <w:shd w:val="clear" w:color="auto" w:fill="auto"/>
            <w:vAlign w:val="center"/>
          </w:tcPr>
          <w:p w14:paraId="1D8A1A77" w14:textId="0BE4FAAD" w:rsidR="001D0212" w:rsidRPr="00201C1C" w:rsidRDefault="001D0212" w:rsidP="00B7720F">
            <w:pPr>
              <w:widowControl/>
              <w:jc w:val="center"/>
              <w:rPr>
                <w:rFonts w:ascii="宋体" w:eastAsia="宋体" w:hAnsi="宋体" w:cs="宋体"/>
                <w:kern w:val="0"/>
                <w:szCs w:val="21"/>
              </w:rPr>
            </w:pPr>
            <w:r>
              <w:rPr>
                <w:rFonts w:ascii="宋体" w:eastAsia="宋体" w:hAnsi="宋体" w:cs="宋体" w:hint="eastAsia"/>
                <w:kern w:val="0"/>
                <w:szCs w:val="21"/>
              </w:rPr>
              <w:t>成果验收</w:t>
            </w:r>
          </w:p>
        </w:tc>
        <w:tc>
          <w:tcPr>
            <w:tcW w:w="2508" w:type="pct"/>
            <w:shd w:val="clear" w:color="auto" w:fill="auto"/>
            <w:vAlign w:val="center"/>
          </w:tcPr>
          <w:p w14:paraId="56260E56" w14:textId="6413F985" w:rsidR="001D0212" w:rsidRPr="00201C1C" w:rsidRDefault="001D0212" w:rsidP="00463559">
            <w:pPr>
              <w:widowControl/>
              <w:rPr>
                <w:rFonts w:ascii="宋体" w:eastAsia="宋体" w:hAnsi="宋体" w:cs="宋体"/>
                <w:kern w:val="0"/>
                <w:szCs w:val="21"/>
              </w:rPr>
            </w:pPr>
            <w:r w:rsidRPr="00D10CD8">
              <w:rPr>
                <w:rFonts w:ascii="宋体" w:eastAsia="宋体" w:hAnsi="宋体" w:cs="宋体" w:hint="eastAsia"/>
                <w:kern w:val="0"/>
                <w:szCs w:val="21"/>
              </w:rPr>
              <w:t>需</w:t>
            </w:r>
            <w:r>
              <w:rPr>
                <w:rFonts w:ascii="宋体" w:eastAsia="宋体" w:hAnsi="宋体" w:cs="宋体" w:hint="eastAsia"/>
                <w:kern w:val="0"/>
                <w:szCs w:val="21"/>
              </w:rPr>
              <w:t>出具符合</w:t>
            </w:r>
            <w:r w:rsidRPr="00A47B0D">
              <w:rPr>
                <w:rFonts w:ascii="宋体" w:eastAsia="宋体" w:hAnsi="宋体" w:cs="宋体"/>
                <w:kern w:val="0"/>
                <w:szCs w:val="21"/>
              </w:rPr>
              <w:t>项目竣工财务决算审计</w:t>
            </w:r>
            <w:r>
              <w:rPr>
                <w:rFonts w:ascii="宋体" w:eastAsia="宋体" w:hAnsi="宋体" w:cs="宋体" w:hint="eastAsia"/>
                <w:kern w:val="0"/>
                <w:szCs w:val="21"/>
              </w:rPr>
              <w:t>要求的报告。</w:t>
            </w:r>
          </w:p>
        </w:tc>
        <w:tc>
          <w:tcPr>
            <w:tcW w:w="358" w:type="pct"/>
            <w:shd w:val="clear" w:color="auto" w:fill="auto"/>
            <w:vAlign w:val="center"/>
          </w:tcPr>
          <w:p w14:paraId="0D00E18C" w14:textId="54EF513A" w:rsidR="001D0212" w:rsidRPr="00201C1C" w:rsidRDefault="001D0212" w:rsidP="00E72CBC">
            <w:pPr>
              <w:widowControl/>
              <w:jc w:val="center"/>
              <w:rPr>
                <w:rFonts w:ascii="仿宋_GB2312" w:eastAsia="仿宋_GB2312"/>
                <w:sz w:val="20"/>
                <w:szCs w:val="28"/>
              </w:rPr>
            </w:pPr>
            <w:r w:rsidRPr="00201C1C">
              <w:rPr>
                <w:rFonts w:ascii="仿宋_GB2312" w:eastAsia="仿宋_GB2312" w:hint="eastAsia"/>
                <w:sz w:val="20"/>
                <w:szCs w:val="28"/>
              </w:rPr>
              <w:t>★</w:t>
            </w:r>
          </w:p>
        </w:tc>
        <w:tc>
          <w:tcPr>
            <w:tcW w:w="426" w:type="pct"/>
            <w:shd w:val="clear" w:color="auto" w:fill="auto"/>
            <w:vAlign w:val="center"/>
          </w:tcPr>
          <w:p w14:paraId="75D96557" w14:textId="77777777" w:rsidR="001D0212" w:rsidRPr="003E4B57" w:rsidRDefault="001D0212" w:rsidP="00E72CBC">
            <w:pPr>
              <w:widowControl/>
              <w:jc w:val="left"/>
              <w:rPr>
                <w:rFonts w:ascii="宋体" w:eastAsia="宋体" w:hAnsi="宋体" w:cs="宋体"/>
                <w:color w:val="000000"/>
                <w:kern w:val="0"/>
                <w:szCs w:val="21"/>
              </w:rPr>
            </w:pPr>
          </w:p>
        </w:tc>
        <w:tc>
          <w:tcPr>
            <w:tcW w:w="426" w:type="pct"/>
            <w:shd w:val="clear" w:color="auto" w:fill="auto"/>
            <w:vAlign w:val="center"/>
          </w:tcPr>
          <w:p w14:paraId="30119E43" w14:textId="77777777" w:rsidR="001D0212" w:rsidRPr="003E4B57" w:rsidRDefault="001D0212" w:rsidP="00E72CBC">
            <w:pPr>
              <w:widowControl/>
              <w:jc w:val="left"/>
              <w:rPr>
                <w:rFonts w:ascii="宋体" w:eastAsia="宋体" w:hAnsi="宋体" w:cs="宋体"/>
                <w:color w:val="000000"/>
                <w:kern w:val="0"/>
                <w:szCs w:val="21"/>
              </w:rPr>
            </w:pPr>
          </w:p>
        </w:tc>
      </w:tr>
      <w:tr w:rsidR="001D0212" w:rsidRPr="003E4B57" w14:paraId="389DDCF6" w14:textId="77777777" w:rsidTr="001D0212">
        <w:trPr>
          <w:trHeight w:val="566"/>
        </w:trPr>
        <w:tc>
          <w:tcPr>
            <w:tcW w:w="582" w:type="pct"/>
            <w:vMerge/>
            <w:vAlign w:val="center"/>
          </w:tcPr>
          <w:p w14:paraId="08C9B780" w14:textId="77777777" w:rsidR="001D0212" w:rsidRPr="003E4B57" w:rsidRDefault="001D0212" w:rsidP="00E72CBC">
            <w:pPr>
              <w:widowControl/>
              <w:jc w:val="left"/>
              <w:rPr>
                <w:rFonts w:ascii="宋体" w:eastAsia="宋体" w:hAnsi="宋体" w:cs="宋体"/>
                <w:color w:val="000000"/>
                <w:kern w:val="0"/>
                <w:szCs w:val="21"/>
              </w:rPr>
            </w:pPr>
          </w:p>
        </w:tc>
        <w:tc>
          <w:tcPr>
            <w:tcW w:w="700" w:type="pct"/>
            <w:shd w:val="clear" w:color="auto" w:fill="auto"/>
            <w:vAlign w:val="center"/>
          </w:tcPr>
          <w:p w14:paraId="3D916D63" w14:textId="2B27001F" w:rsidR="001D0212" w:rsidRDefault="001D0212" w:rsidP="00B7720F">
            <w:pPr>
              <w:widowControl/>
              <w:jc w:val="center"/>
              <w:rPr>
                <w:rFonts w:ascii="宋体" w:eastAsia="宋体" w:hAnsi="宋体" w:cs="宋体"/>
                <w:kern w:val="0"/>
                <w:szCs w:val="21"/>
              </w:rPr>
            </w:pPr>
            <w:r>
              <w:rPr>
                <w:rFonts w:ascii="宋体" w:eastAsia="宋体" w:hAnsi="宋体" w:cs="宋体" w:hint="eastAsia"/>
                <w:kern w:val="0"/>
                <w:szCs w:val="21"/>
              </w:rPr>
              <w:t>项目实施周期</w:t>
            </w:r>
          </w:p>
        </w:tc>
        <w:tc>
          <w:tcPr>
            <w:tcW w:w="2508" w:type="pct"/>
            <w:shd w:val="clear" w:color="auto" w:fill="auto"/>
            <w:vAlign w:val="center"/>
          </w:tcPr>
          <w:p w14:paraId="0F1E382C" w14:textId="19267CD7" w:rsidR="001D0212" w:rsidRPr="00270BF8" w:rsidRDefault="001D0212" w:rsidP="00463559">
            <w:pPr>
              <w:widowControl/>
              <w:rPr>
                <w:rFonts w:ascii="宋体" w:eastAsia="宋体" w:hAnsi="宋体" w:cs="宋体"/>
                <w:kern w:val="0"/>
                <w:szCs w:val="21"/>
              </w:rPr>
            </w:pPr>
            <w:r w:rsidRPr="00463559">
              <w:rPr>
                <w:rFonts w:ascii="宋体" w:eastAsia="宋体" w:hAnsi="宋体" w:cs="宋体"/>
                <w:kern w:val="0"/>
                <w:szCs w:val="21"/>
              </w:rPr>
              <w:t>自合同签订之日起</w:t>
            </w:r>
            <w:r>
              <w:rPr>
                <w:rFonts w:ascii="宋体" w:eastAsia="宋体" w:hAnsi="宋体" w:cs="宋体" w:hint="eastAsia"/>
                <w:kern w:val="0"/>
                <w:szCs w:val="21"/>
              </w:rPr>
              <w:t>一周</w:t>
            </w:r>
            <w:r w:rsidRPr="00463559">
              <w:rPr>
                <w:rFonts w:ascii="宋体" w:eastAsia="宋体" w:hAnsi="宋体" w:cs="宋体" w:hint="eastAsia"/>
                <w:kern w:val="0"/>
                <w:szCs w:val="21"/>
              </w:rPr>
              <w:t>内入场，二个月内出具初稿，三个月内完成所有工作并出具正式审计报告</w:t>
            </w:r>
            <w:r w:rsidRPr="00463559">
              <w:rPr>
                <w:rFonts w:ascii="宋体" w:eastAsia="宋体" w:hAnsi="宋体" w:cs="宋体"/>
                <w:kern w:val="0"/>
                <w:szCs w:val="21"/>
              </w:rPr>
              <w:t>。</w:t>
            </w:r>
          </w:p>
        </w:tc>
        <w:tc>
          <w:tcPr>
            <w:tcW w:w="358" w:type="pct"/>
            <w:shd w:val="clear" w:color="auto" w:fill="auto"/>
            <w:vAlign w:val="center"/>
          </w:tcPr>
          <w:p w14:paraId="155DB539" w14:textId="3FCF5558" w:rsidR="001D0212" w:rsidRPr="00201C1C" w:rsidRDefault="001D0212" w:rsidP="00E72CBC">
            <w:pPr>
              <w:widowControl/>
              <w:jc w:val="center"/>
              <w:rPr>
                <w:rFonts w:ascii="仿宋_GB2312" w:eastAsia="仿宋_GB2312"/>
                <w:sz w:val="20"/>
                <w:szCs w:val="28"/>
              </w:rPr>
            </w:pPr>
            <w:r w:rsidRPr="00201C1C">
              <w:rPr>
                <w:rFonts w:ascii="仿宋_GB2312" w:eastAsia="仿宋_GB2312" w:hint="eastAsia"/>
                <w:sz w:val="20"/>
                <w:szCs w:val="28"/>
              </w:rPr>
              <w:t>★</w:t>
            </w:r>
          </w:p>
        </w:tc>
        <w:tc>
          <w:tcPr>
            <w:tcW w:w="426" w:type="pct"/>
            <w:shd w:val="clear" w:color="auto" w:fill="auto"/>
            <w:vAlign w:val="center"/>
          </w:tcPr>
          <w:p w14:paraId="46FDF8E4" w14:textId="77777777" w:rsidR="001D0212" w:rsidRPr="003E4B57" w:rsidRDefault="001D0212" w:rsidP="00E72CBC">
            <w:pPr>
              <w:widowControl/>
              <w:jc w:val="left"/>
              <w:rPr>
                <w:rFonts w:ascii="宋体" w:eastAsia="宋体" w:hAnsi="宋体" w:cs="宋体"/>
                <w:color w:val="000000"/>
                <w:kern w:val="0"/>
                <w:szCs w:val="21"/>
              </w:rPr>
            </w:pPr>
          </w:p>
        </w:tc>
        <w:tc>
          <w:tcPr>
            <w:tcW w:w="426" w:type="pct"/>
            <w:shd w:val="clear" w:color="auto" w:fill="auto"/>
            <w:vAlign w:val="center"/>
          </w:tcPr>
          <w:p w14:paraId="18420A9D" w14:textId="77777777" w:rsidR="001D0212" w:rsidRPr="003E4B57" w:rsidRDefault="001D0212" w:rsidP="00E72CBC">
            <w:pPr>
              <w:widowControl/>
              <w:jc w:val="left"/>
              <w:rPr>
                <w:rFonts w:ascii="宋体" w:eastAsia="宋体" w:hAnsi="宋体" w:cs="宋体"/>
                <w:color w:val="000000"/>
                <w:kern w:val="0"/>
                <w:szCs w:val="21"/>
              </w:rPr>
            </w:pPr>
          </w:p>
        </w:tc>
      </w:tr>
      <w:tr w:rsidR="002D649E" w:rsidRPr="003E4B57" w14:paraId="328F085D" w14:textId="77777777" w:rsidTr="001D0212">
        <w:trPr>
          <w:trHeight w:val="576"/>
        </w:trPr>
        <w:tc>
          <w:tcPr>
            <w:tcW w:w="582" w:type="pct"/>
            <w:vMerge w:val="restart"/>
            <w:shd w:val="clear" w:color="auto" w:fill="auto"/>
            <w:vAlign w:val="center"/>
            <w:hideMark/>
          </w:tcPr>
          <w:p w14:paraId="106368EC" w14:textId="77777777" w:rsidR="002D649E" w:rsidRPr="003E4B57" w:rsidRDefault="002D649E" w:rsidP="00E72CBC">
            <w:pPr>
              <w:widowControl/>
              <w:jc w:val="center"/>
              <w:rPr>
                <w:rFonts w:ascii="宋体" w:eastAsia="宋体" w:hAnsi="宋体" w:cs="宋体"/>
                <w:color w:val="000000"/>
                <w:kern w:val="0"/>
                <w:szCs w:val="21"/>
              </w:rPr>
            </w:pPr>
            <w:r w:rsidRPr="003E4B57">
              <w:rPr>
                <w:rFonts w:ascii="宋体" w:eastAsia="宋体" w:hAnsi="宋体" w:cs="宋体" w:hint="eastAsia"/>
                <w:color w:val="000000"/>
                <w:kern w:val="0"/>
                <w:szCs w:val="21"/>
              </w:rPr>
              <w:t>商务参数</w:t>
            </w:r>
          </w:p>
        </w:tc>
        <w:tc>
          <w:tcPr>
            <w:tcW w:w="700" w:type="pct"/>
            <w:shd w:val="clear" w:color="auto" w:fill="auto"/>
            <w:vAlign w:val="center"/>
          </w:tcPr>
          <w:p w14:paraId="50BCE5A6" w14:textId="2DB871A1" w:rsidR="002D649E" w:rsidRPr="00201C1C" w:rsidRDefault="0064214F" w:rsidP="00B7720F">
            <w:pPr>
              <w:widowControl/>
              <w:jc w:val="center"/>
              <w:rPr>
                <w:rFonts w:ascii="宋体" w:eastAsia="宋体" w:hAnsi="宋体" w:cs="宋体"/>
                <w:kern w:val="0"/>
                <w:szCs w:val="21"/>
              </w:rPr>
            </w:pPr>
            <w:r w:rsidRPr="00201C1C">
              <w:rPr>
                <w:rFonts w:hint="eastAsia"/>
              </w:rPr>
              <w:t>供应商</w:t>
            </w:r>
            <w:r w:rsidR="002D649E" w:rsidRPr="00201C1C">
              <w:rPr>
                <w:rFonts w:hint="eastAsia"/>
              </w:rPr>
              <w:t>情况资料</w:t>
            </w:r>
          </w:p>
        </w:tc>
        <w:tc>
          <w:tcPr>
            <w:tcW w:w="2508" w:type="pct"/>
            <w:shd w:val="clear" w:color="auto" w:fill="auto"/>
            <w:vAlign w:val="center"/>
          </w:tcPr>
          <w:p w14:paraId="79C2E8D1" w14:textId="2359577E" w:rsidR="002D649E" w:rsidRPr="00201C1C" w:rsidRDefault="002D649E" w:rsidP="006011B9">
            <w:pPr>
              <w:widowControl/>
              <w:rPr>
                <w:rFonts w:ascii="宋体" w:eastAsia="宋体" w:hAnsi="宋体" w:cs="宋体"/>
                <w:kern w:val="0"/>
                <w:szCs w:val="21"/>
              </w:rPr>
            </w:pPr>
            <w:r w:rsidRPr="00201C1C">
              <w:rPr>
                <w:rFonts w:hint="eastAsia"/>
              </w:rPr>
              <w:t>在中华人民共和国境内注册的法人或其他组织，并提供单位身份的证明文件（企业营业执照、事业</w:t>
            </w:r>
            <w:r w:rsidR="00AD3E9B" w:rsidRPr="00201C1C">
              <w:rPr>
                <w:rFonts w:hint="eastAsia"/>
              </w:rPr>
              <w:t>法人登记证书或其他组织证明其身份的文件）、法定代表人授权委托书</w:t>
            </w:r>
            <w:r w:rsidRPr="00201C1C">
              <w:rPr>
                <w:rFonts w:hint="eastAsia"/>
              </w:rPr>
              <w:t>、各类资质证书等。</w:t>
            </w:r>
          </w:p>
        </w:tc>
        <w:tc>
          <w:tcPr>
            <w:tcW w:w="358" w:type="pct"/>
            <w:shd w:val="clear" w:color="auto" w:fill="auto"/>
            <w:vAlign w:val="center"/>
          </w:tcPr>
          <w:p w14:paraId="456AA01F" w14:textId="77777777" w:rsidR="002D649E" w:rsidRPr="00201C1C" w:rsidRDefault="002D649E" w:rsidP="00E72CBC">
            <w:pPr>
              <w:widowControl/>
              <w:jc w:val="center"/>
              <w:rPr>
                <w:rFonts w:ascii="宋体" w:eastAsia="宋体" w:hAnsi="宋体" w:cs="宋体"/>
                <w:kern w:val="0"/>
                <w:szCs w:val="21"/>
              </w:rPr>
            </w:pPr>
            <w:r w:rsidRPr="00201C1C">
              <w:rPr>
                <w:rFonts w:ascii="仿宋_GB2312" w:eastAsia="仿宋_GB2312" w:hint="eastAsia"/>
                <w:sz w:val="20"/>
                <w:szCs w:val="28"/>
              </w:rPr>
              <w:t>★</w:t>
            </w:r>
          </w:p>
        </w:tc>
        <w:tc>
          <w:tcPr>
            <w:tcW w:w="426" w:type="pct"/>
            <w:shd w:val="clear" w:color="auto" w:fill="auto"/>
            <w:vAlign w:val="center"/>
          </w:tcPr>
          <w:p w14:paraId="268DAB64" w14:textId="77777777" w:rsidR="002D649E" w:rsidRPr="003E4B57" w:rsidRDefault="002D649E" w:rsidP="00E72CBC">
            <w:pPr>
              <w:widowControl/>
              <w:jc w:val="left"/>
              <w:rPr>
                <w:rFonts w:ascii="宋体" w:eastAsia="宋体" w:hAnsi="宋体" w:cs="宋体"/>
                <w:color w:val="000000"/>
                <w:kern w:val="0"/>
                <w:szCs w:val="21"/>
              </w:rPr>
            </w:pPr>
          </w:p>
        </w:tc>
        <w:tc>
          <w:tcPr>
            <w:tcW w:w="426" w:type="pct"/>
            <w:shd w:val="clear" w:color="auto" w:fill="auto"/>
            <w:vAlign w:val="center"/>
          </w:tcPr>
          <w:p w14:paraId="23F4E4E9" w14:textId="77777777" w:rsidR="002D649E" w:rsidRPr="003E4B57" w:rsidRDefault="002D649E" w:rsidP="00E72CBC">
            <w:pPr>
              <w:widowControl/>
              <w:jc w:val="left"/>
              <w:rPr>
                <w:rFonts w:ascii="宋体" w:eastAsia="宋体" w:hAnsi="宋体" w:cs="宋体"/>
                <w:color w:val="000000"/>
                <w:kern w:val="0"/>
                <w:szCs w:val="21"/>
              </w:rPr>
            </w:pPr>
          </w:p>
        </w:tc>
      </w:tr>
      <w:tr w:rsidR="006630FA" w:rsidRPr="003E4B57" w14:paraId="603B0A10" w14:textId="77777777" w:rsidTr="001D0212">
        <w:trPr>
          <w:trHeight w:val="576"/>
        </w:trPr>
        <w:tc>
          <w:tcPr>
            <w:tcW w:w="582" w:type="pct"/>
            <w:vMerge/>
            <w:shd w:val="clear" w:color="auto" w:fill="auto"/>
            <w:vAlign w:val="center"/>
          </w:tcPr>
          <w:p w14:paraId="66CA4050" w14:textId="77777777" w:rsidR="006630FA" w:rsidRPr="003E4B57" w:rsidRDefault="006630FA" w:rsidP="00E72CBC">
            <w:pPr>
              <w:widowControl/>
              <w:jc w:val="center"/>
              <w:rPr>
                <w:rFonts w:ascii="宋体" w:eastAsia="宋体" w:hAnsi="宋体" w:cs="宋体"/>
                <w:color w:val="000000"/>
                <w:kern w:val="0"/>
                <w:szCs w:val="21"/>
              </w:rPr>
            </w:pPr>
          </w:p>
        </w:tc>
        <w:tc>
          <w:tcPr>
            <w:tcW w:w="700" w:type="pct"/>
            <w:shd w:val="clear" w:color="auto" w:fill="auto"/>
            <w:vAlign w:val="center"/>
          </w:tcPr>
          <w:p w14:paraId="781230F9" w14:textId="06EF66B2" w:rsidR="006630FA" w:rsidRPr="00201C1C" w:rsidRDefault="006630FA" w:rsidP="00B7720F">
            <w:pPr>
              <w:widowControl/>
              <w:jc w:val="center"/>
            </w:pPr>
            <w:r w:rsidRPr="00201C1C">
              <w:rPr>
                <w:rFonts w:hint="eastAsia"/>
              </w:rPr>
              <w:t>违法</w:t>
            </w:r>
            <w:r w:rsidR="001943CD" w:rsidRPr="00201C1C">
              <w:rPr>
                <w:rFonts w:hint="eastAsia"/>
              </w:rPr>
              <w:t>违规证明</w:t>
            </w:r>
          </w:p>
        </w:tc>
        <w:tc>
          <w:tcPr>
            <w:tcW w:w="2508" w:type="pct"/>
            <w:shd w:val="clear" w:color="auto" w:fill="auto"/>
            <w:vAlign w:val="center"/>
          </w:tcPr>
          <w:p w14:paraId="6CEDC095" w14:textId="5D4F9EB1" w:rsidR="006630FA" w:rsidRPr="00201C1C" w:rsidRDefault="006630FA" w:rsidP="006011B9">
            <w:pPr>
              <w:widowControl/>
            </w:pPr>
            <w:r w:rsidRPr="00201C1C">
              <w:rPr>
                <w:rFonts w:hint="eastAsia"/>
              </w:rPr>
              <w:t>提供近</w:t>
            </w:r>
            <w:r w:rsidRPr="00201C1C">
              <w:rPr>
                <w:rFonts w:hint="eastAsia"/>
              </w:rPr>
              <w:t>3</w:t>
            </w:r>
            <w:r w:rsidRPr="00201C1C">
              <w:rPr>
                <w:rFonts w:hint="eastAsia"/>
              </w:rPr>
              <w:t>年供应商信誉情况、行贿犯罪情况的书面声明。</w:t>
            </w:r>
          </w:p>
        </w:tc>
        <w:tc>
          <w:tcPr>
            <w:tcW w:w="358" w:type="pct"/>
            <w:shd w:val="clear" w:color="auto" w:fill="auto"/>
            <w:vAlign w:val="center"/>
          </w:tcPr>
          <w:p w14:paraId="78020531" w14:textId="3AA360D0" w:rsidR="006630FA" w:rsidRPr="00201C1C" w:rsidRDefault="00562ED9" w:rsidP="00E72CBC">
            <w:pPr>
              <w:widowControl/>
              <w:jc w:val="center"/>
              <w:rPr>
                <w:rFonts w:ascii="仿宋_GB2312" w:eastAsia="仿宋_GB2312"/>
                <w:sz w:val="20"/>
                <w:szCs w:val="28"/>
              </w:rPr>
            </w:pPr>
            <w:r w:rsidRPr="00201C1C">
              <w:rPr>
                <w:rFonts w:ascii="仿宋_GB2312" w:eastAsia="仿宋_GB2312" w:hint="eastAsia"/>
                <w:sz w:val="20"/>
                <w:szCs w:val="28"/>
              </w:rPr>
              <w:t>★</w:t>
            </w:r>
          </w:p>
        </w:tc>
        <w:tc>
          <w:tcPr>
            <w:tcW w:w="426" w:type="pct"/>
            <w:shd w:val="clear" w:color="auto" w:fill="auto"/>
            <w:vAlign w:val="center"/>
          </w:tcPr>
          <w:p w14:paraId="008E2CC1" w14:textId="77777777" w:rsidR="006630FA" w:rsidRPr="003E4B57" w:rsidRDefault="006630FA" w:rsidP="00E72CBC">
            <w:pPr>
              <w:widowControl/>
              <w:jc w:val="left"/>
              <w:rPr>
                <w:rFonts w:ascii="宋体" w:eastAsia="宋体" w:hAnsi="宋体" w:cs="宋体"/>
                <w:color w:val="000000"/>
                <w:kern w:val="0"/>
                <w:szCs w:val="21"/>
              </w:rPr>
            </w:pPr>
          </w:p>
        </w:tc>
        <w:tc>
          <w:tcPr>
            <w:tcW w:w="426" w:type="pct"/>
            <w:shd w:val="clear" w:color="auto" w:fill="auto"/>
            <w:vAlign w:val="center"/>
          </w:tcPr>
          <w:p w14:paraId="695796A4" w14:textId="77777777" w:rsidR="006630FA" w:rsidRPr="003E4B57" w:rsidRDefault="006630FA" w:rsidP="00E72CBC">
            <w:pPr>
              <w:widowControl/>
              <w:jc w:val="left"/>
              <w:rPr>
                <w:rFonts w:ascii="宋体" w:eastAsia="宋体" w:hAnsi="宋体" w:cs="宋体"/>
                <w:color w:val="000000"/>
                <w:kern w:val="0"/>
                <w:szCs w:val="21"/>
              </w:rPr>
            </w:pPr>
          </w:p>
        </w:tc>
      </w:tr>
      <w:tr w:rsidR="001943CD" w:rsidRPr="003E4B57" w14:paraId="41AE6284" w14:textId="77777777" w:rsidTr="001D0212">
        <w:trPr>
          <w:trHeight w:val="576"/>
        </w:trPr>
        <w:tc>
          <w:tcPr>
            <w:tcW w:w="582" w:type="pct"/>
            <w:vMerge/>
            <w:shd w:val="clear" w:color="auto" w:fill="auto"/>
            <w:vAlign w:val="center"/>
          </w:tcPr>
          <w:p w14:paraId="542F1913" w14:textId="77777777" w:rsidR="001943CD" w:rsidRPr="003E4B57" w:rsidRDefault="001943CD" w:rsidP="00E72CBC">
            <w:pPr>
              <w:widowControl/>
              <w:jc w:val="center"/>
              <w:rPr>
                <w:rFonts w:ascii="宋体" w:eastAsia="宋体" w:hAnsi="宋体" w:cs="宋体"/>
                <w:color w:val="000000"/>
                <w:kern w:val="0"/>
                <w:szCs w:val="21"/>
              </w:rPr>
            </w:pPr>
          </w:p>
        </w:tc>
        <w:tc>
          <w:tcPr>
            <w:tcW w:w="700" w:type="pct"/>
            <w:shd w:val="clear" w:color="auto" w:fill="auto"/>
            <w:vAlign w:val="center"/>
          </w:tcPr>
          <w:p w14:paraId="2DE1BDB4" w14:textId="1A63D292" w:rsidR="001943CD" w:rsidRPr="00201C1C" w:rsidRDefault="001943CD" w:rsidP="00B7720F">
            <w:pPr>
              <w:widowControl/>
              <w:jc w:val="center"/>
            </w:pPr>
            <w:r w:rsidRPr="00201C1C">
              <w:rPr>
                <w:rFonts w:hint="eastAsia"/>
              </w:rPr>
              <w:t>失信名单</w:t>
            </w:r>
          </w:p>
        </w:tc>
        <w:tc>
          <w:tcPr>
            <w:tcW w:w="2508" w:type="pct"/>
            <w:shd w:val="clear" w:color="auto" w:fill="auto"/>
            <w:vAlign w:val="center"/>
          </w:tcPr>
          <w:p w14:paraId="48376706" w14:textId="0A51BD7F" w:rsidR="001943CD" w:rsidRPr="00201C1C" w:rsidRDefault="001943CD" w:rsidP="006011B9">
            <w:pPr>
              <w:widowControl/>
            </w:pPr>
            <w:r w:rsidRPr="00201C1C">
              <w:rPr>
                <w:rFonts w:hint="eastAsia"/>
              </w:rPr>
              <w:t>供应商未被“信用中国网站”（</w:t>
            </w:r>
            <w:r w:rsidRPr="00201C1C">
              <w:rPr>
                <w:rFonts w:hint="eastAsia"/>
              </w:rPr>
              <w:t>www.creditchina.gov.cn</w:t>
            </w:r>
            <w:r w:rsidRPr="00201C1C">
              <w:rPr>
                <w:rFonts w:hint="eastAsia"/>
              </w:rPr>
              <w:t>）、“国家企业信用信息公示系统”（</w:t>
            </w:r>
            <w:r w:rsidRPr="00201C1C">
              <w:rPr>
                <w:rFonts w:hint="eastAsia"/>
              </w:rPr>
              <w:t>www.gsxt.gov.cn</w:t>
            </w:r>
            <w:r w:rsidRPr="00201C1C">
              <w:rPr>
                <w:rFonts w:hint="eastAsia"/>
              </w:rPr>
              <w:t>）列入失信名单或“黑名单”</w:t>
            </w:r>
            <w:r w:rsidR="006011B9" w:rsidRPr="00201C1C">
              <w:rPr>
                <w:rFonts w:hint="eastAsia"/>
              </w:rPr>
              <w:t>。</w:t>
            </w:r>
          </w:p>
        </w:tc>
        <w:tc>
          <w:tcPr>
            <w:tcW w:w="358" w:type="pct"/>
            <w:shd w:val="clear" w:color="auto" w:fill="auto"/>
            <w:vAlign w:val="center"/>
          </w:tcPr>
          <w:p w14:paraId="107839B5" w14:textId="28C5DCB6" w:rsidR="001943CD" w:rsidRPr="00201C1C" w:rsidRDefault="00562ED9" w:rsidP="00E72CBC">
            <w:pPr>
              <w:widowControl/>
              <w:jc w:val="center"/>
              <w:rPr>
                <w:rFonts w:ascii="仿宋_GB2312" w:eastAsia="仿宋_GB2312"/>
                <w:sz w:val="20"/>
                <w:szCs w:val="28"/>
              </w:rPr>
            </w:pPr>
            <w:r w:rsidRPr="00201C1C">
              <w:rPr>
                <w:rFonts w:ascii="仿宋_GB2312" w:eastAsia="仿宋_GB2312" w:hint="eastAsia"/>
                <w:sz w:val="20"/>
                <w:szCs w:val="28"/>
              </w:rPr>
              <w:t>★</w:t>
            </w:r>
          </w:p>
        </w:tc>
        <w:tc>
          <w:tcPr>
            <w:tcW w:w="426" w:type="pct"/>
            <w:shd w:val="clear" w:color="auto" w:fill="auto"/>
            <w:vAlign w:val="center"/>
          </w:tcPr>
          <w:p w14:paraId="6F4A9723" w14:textId="77777777" w:rsidR="001943CD" w:rsidRPr="003E4B57" w:rsidRDefault="001943CD" w:rsidP="00E72CBC">
            <w:pPr>
              <w:widowControl/>
              <w:jc w:val="left"/>
              <w:rPr>
                <w:rFonts w:ascii="宋体" w:eastAsia="宋体" w:hAnsi="宋体" w:cs="宋体"/>
                <w:color w:val="000000"/>
                <w:kern w:val="0"/>
                <w:szCs w:val="21"/>
              </w:rPr>
            </w:pPr>
          </w:p>
        </w:tc>
        <w:tc>
          <w:tcPr>
            <w:tcW w:w="426" w:type="pct"/>
            <w:shd w:val="clear" w:color="auto" w:fill="auto"/>
            <w:vAlign w:val="center"/>
          </w:tcPr>
          <w:p w14:paraId="1B95175F" w14:textId="77777777" w:rsidR="001943CD" w:rsidRPr="003E4B57" w:rsidRDefault="001943CD" w:rsidP="00E72CBC">
            <w:pPr>
              <w:widowControl/>
              <w:jc w:val="left"/>
              <w:rPr>
                <w:rFonts w:ascii="宋体" w:eastAsia="宋体" w:hAnsi="宋体" w:cs="宋体"/>
                <w:color w:val="000000"/>
                <w:kern w:val="0"/>
                <w:szCs w:val="21"/>
              </w:rPr>
            </w:pPr>
          </w:p>
        </w:tc>
      </w:tr>
      <w:tr w:rsidR="00AD3E9B" w:rsidRPr="003E4B57" w14:paraId="0F396534" w14:textId="77777777" w:rsidTr="001D0212">
        <w:trPr>
          <w:trHeight w:val="576"/>
        </w:trPr>
        <w:tc>
          <w:tcPr>
            <w:tcW w:w="582" w:type="pct"/>
            <w:vMerge/>
            <w:shd w:val="clear" w:color="auto" w:fill="auto"/>
            <w:vAlign w:val="center"/>
          </w:tcPr>
          <w:p w14:paraId="6B04155D" w14:textId="77777777" w:rsidR="00AD3E9B" w:rsidRPr="003E4B57" w:rsidRDefault="00AD3E9B" w:rsidP="00E72CBC">
            <w:pPr>
              <w:widowControl/>
              <w:jc w:val="center"/>
              <w:rPr>
                <w:rFonts w:ascii="宋体" w:eastAsia="宋体" w:hAnsi="宋体" w:cs="宋体"/>
                <w:color w:val="000000"/>
                <w:kern w:val="0"/>
                <w:szCs w:val="21"/>
              </w:rPr>
            </w:pPr>
          </w:p>
        </w:tc>
        <w:tc>
          <w:tcPr>
            <w:tcW w:w="700" w:type="pct"/>
            <w:shd w:val="clear" w:color="auto" w:fill="auto"/>
            <w:vAlign w:val="center"/>
          </w:tcPr>
          <w:p w14:paraId="16B47079" w14:textId="3AA5B06E" w:rsidR="00AD3E9B" w:rsidRPr="00201C1C" w:rsidRDefault="00AD3E9B" w:rsidP="00B7720F">
            <w:pPr>
              <w:widowControl/>
              <w:jc w:val="center"/>
            </w:pPr>
            <w:r w:rsidRPr="00201C1C">
              <w:rPr>
                <w:rFonts w:hint="eastAsia"/>
              </w:rPr>
              <w:t>资信证明</w:t>
            </w:r>
          </w:p>
        </w:tc>
        <w:tc>
          <w:tcPr>
            <w:tcW w:w="2508" w:type="pct"/>
            <w:shd w:val="clear" w:color="auto" w:fill="auto"/>
            <w:vAlign w:val="center"/>
          </w:tcPr>
          <w:p w14:paraId="234B83C9" w14:textId="5545E60D" w:rsidR="00AD3E9B" w:rsidRPr="00201C1C" w:rsidRDefault="00AD3E9B" w:rsidP="006011B9">
            <w:pPr>
              <w:widowControl/>
            </w:pPr>
            <w:r w:rsidRPr="00201C1C">
              <w:rPr>
                <w:rFonts w:hint="eastAsia"/>
              </w:rPr>
              <w:t>供应商是法人的，提供近两年财务报告及财务报表（截止至递交论证文件截至日成立不足</w:t>
            </w:r>
            <w:r w:rsidRPr="00201C1C">
              <w:rPr>
                <w:rFonts w:hint="eastAsia"/>
              </w:rPr>
              <w:t>2</w:t>
            </w:r>
            <w:r w:rsidRPr="00201C1C">
              <w:rPr>
                <w:rFonts w:hint="eastAsia"/>
              </w:rPr>
              <w:t>年的供应商可提供自成立以来），或其开户银行在开标日前六个月内开具的资信良好的资信证明原件或该原件的复印件（复印件加盖供应商公章）（无需针对本项目或本项目采购人）。部分其他组织和自然人，没有财务报告的，可以提供银行出具的资信证明。</w:t>
            </w:r>
          </w:p>
        </w:tc>
        <w:tc>
          <w:tcPr>
            <w:tcW w:w="358" w:type="pct"/>
            <w:shd w:val="clear" w:color="auto" w:fill="auto"/>
            <w:vAlign w:val="center"/>
          </w:tcPr>
          <w:p w14:paraId="230B87D8" w14:textId="2693D718" w:rsidR="00AD3E9B" w:rsidRPr="00201C1C" w:rsidRDefault="00562ED9" w:rsidP="00E72CBC">
            <w:pPr>
              <w:widowControl/>
              <w:jc w:val="center"/>
              <w:rPr>
                <w:rFonts w:ascii="仿宋_GB2312" w:eastAsia="仿宋_GB2312"/>
                <w:sz w:val="20"/>
                <w:szCs w:val="28"/>
              </w:rPr>
            </w:pPr>
            <w:r w:rsidRPr="00201C1C">
              <w:rPr>
                <w:rFonts w:ascii="仿宋_GB2312" w:eastAsia="仿宋_GB2312" w:hint="eastAsia"/>
                <w:sz w:val="20"/>
                <w:szCs w:val="28"/>
              </w:rPr>
              <w:t>☆</w:t>
            </w:r>
          </w:p>
        </w:tc>
        <w:tc>
          <w:tcPr>
            <w:tcW w:w="426" w:type="pct"/>
            <w:shd w:val="clear" w:color="auto" w:fill="auto"/>
            <w:vAlign w:val="center"/>
          </w:tcPr>
          <w:p w14:paraId="0C672A6F" w14:textId="77777777" w:rsidR="00AD3E9B" w:rsidRPr="003E4B57" w:rsidRDefault="00AD3E9B" w:rsidP="00E72CBC">
            <w:pPr>
              <w:widowControl/>
              <w:jc w:val="left"/>
              <w:rPr>
                <w:rFonts w:ascii="宋体" w:eastAsia="宋体" w:hAnsi="宋体" w:cs="宋体"/>
                <w:color w:val="000000"/>
                <w:kern w:val="0"/>
                <w:szCs w:val="21"/>
              </w:rPr>
            </w:pPr>
          </w:p>
        </w:tc>
        <w:tc>
          <w:tcPr>
            <w:tcW w:w="426" w:type="pct"/>
            <w:shd w:val="clear" w:color="auto" w:fill="auto"/>
            <w:vAlign w:val="center"/>
          </w:tcPr>
          <w:p w14:paraId="6CD3AA4E" w14:textId="77777777" w:rsidR="00AD3E9B" w:rsidRPr="003E4B57" w:rsidRDefault="00AD3E9B" w:rsidP="00E72CBC">
            <w:pPr>
              <w:widowControl/>
              <w:jc w:val="left"/>
              <w:rPr>
                <w:rFonts w:ascii="宋体" w:eastAsia="宋体" w:hAnsi="宋体" w:cs="宋体"/>
                <w:color w:val="000000"/>
                <w:kern w:val="0"/>
                <w:szCs w:val="21"/>
              </w:rPr>
            </w:pPr>
          </w:p>
        </w:tc>
      </w:tr>
      <w:tr w:rsidR="002D649E" w:rsidRPr="003E4B57" w14:paraId="34D53824" w14:textId="77777777" w:rsidTr="001D0212">
        <w:trPr>
          <w:trHeight w:val="504"/>
        </w:trPr>
        <w:tc>
          <w:tcPr>
            <w:tcW w:w="582" w:type="pct"/>
            <w:vMerge/>
            <w:vAlign w:val="center"/>
            <w:hideMark/>
          </w:tcPr>
          <w:p w14:paraId="3440A171" w14:textId="77777777" w:rsidR="002D649E" w:rsidRPr="003E4B57" w:rsidRDefault="002D649E" w:rsidP="00E72CBC">
            <w:pPr>
              <w:widowControl/>
              <w:jc w:val="left"/>
              <w:rPr>
                <w:rFonts w:ascii="宋体" w:eastAsia="宋体" w:hAnsi="宋体" w:cs="宋体"/>
                <w:color w:val="000000"/>
                <w:kern w:val="0"/>
                <w:szCs w:val="21"/>
              </w:rPr>
            </w:pPr>
          </w:p>
        </w:tc>
        <w:tc>
          <w:tcPr>
            <w:tcW w:w="700" w:type="pct"/>
            <w:shd w:val="clear" w:color="auto" w:fill="auto"/>
            <w:vAlign w:val="center"/>
          </w:tcPr>
          <w:p w14:paraId="2E7E34BC" w14:textId="0E78B416" w:rsidR="002D649E" w:rsidRPr="00201C1C" w:rsidRDefault="00AD3E9B" w:rsidP="00B7720F">
            <w:pPr>
              <w:widowControl/>
              <w:jc w:val="center"/>
              <w:rPr>
                <w:rFonts w:ascii="宋体" w:eastAsia="宋体" w:hAnsi="宋体" w:cs="宋体"/>
                <w:kern w:val="0"/>
                <w:szCs w:val="21"/>
              </w:rPr>
            </w:pPr>
            <w:r w:rsidRPr="00201C1C">
              <w:rPr>
                <w:rFonts w:ascii="宋体" w:eastAsia="宋体" w:hAnsi="宋体" w:cs="宋体"/>
                <w:kern w:val="0"/>
                <w:szCs w:val="21"/>
              </w:rPr>
              <w:t>业绩证明</w:t>
            </w:r>
          </w:p>
        </w:tc>
        <w:tc>
          <w:tcPr>
            <w:tcW w:w="2508" w:type="pct"/>
            <w:shd w:val="clear" w:color="auto" w:fill="auto"/>
            <w:vAlign w:val="center"/>
          </w:tcPr>
          <w:p w14:paraId="3AB9CB1E" w14:textId="0F8DC275" w:rsidR="002D649E" w:rsidRPr="00201C1C" w:rsidRDefault="00F8313D" w:rsidP="006011B9">
            <w:pPr>
              <w:widowControl/>
              <w:rPr>
                <w:rFonts w:ascii="宋体" w:eastAsia="宋体" w:hAnsi="宋体" w:cs="宋体"/>
                <w:kern w:val="0"/>
                <w:szCs w:val="21"/>
              </w:rPr>
            </w:pPr>
            <w:r w:rsidRPr="00F8313D">
              <w:rPr>
                <w:rFonts w:hint="eastAsia"/>
              </w:rPr>
              <w:t>应当拥有丰富的文化场馆项目的设计</w:t>
            </w:r>
            <w:r w:rsidRPr="00F8313D">
              <w:rPr>
                <w:rFonts w:hint="eastAsia"/>
              </w:rPr>
              <w:t>+</w:t>
            </w:r>
            <w:r w:rsidRPr="00F8313D">
              <w:rPr>
                <w:rFonts w:hint="eastAsia"/>
              </w:rPr>
              <w:t>施工一体化项目案例</w:t>
            </w:r>
            <w:r>
              <w:rPr>
                <w:rFonts w:hint="eastAsia"/>
              </w:rPr>
              <w:t>，</w:t>
            </w:r>
            <w:r w:rsidR="00AD3E9B" w:rsidRPr="00201C1C">
              <w:rPr>
                <w:rFonts w:hint="eastAsia"/>
              </w:rPr>
              <w:t>提供近三年类似项目的成功案例。</w:t>
            </w:r>
          </w:p>
        </w:tc>
        <w:tc>
          <w:tcPr>
            <w:tcW w:w="358" w:type="pct"/>
            <w:shd w:val="clear" w:color="auto" w:fill="auto"/>
            <w:vAlign w:val="center"/>
          </w:tcPr>
          <w:p w14:paraId="04B207EE" w14:textId="46054E19" w:rsidR="002D649E" w:rsidRPr="00201C1C" w:rsidRDefault="002D649E" w:rsidP="00E72CBC">
            <w:pPr>
              <w:widowControl/>
              <w:jc w:val="center"/>
              <w:rPr>
                <w:rFonts w:ascii="宋体" w:eastAsia="宋体" w:hAnsi="宋体" w:cs="宋体"/>
                <w:kern w:val="0"/>
                <w:szCs w:val="21"/>
              </w:rPr>
            </w:pPr>
            <w:r w:rsidRPr="00201C1C">
              <w:rPr>
                <w:rFonts w:ascii="仿宋_GB2312" w:eastAsia="仿宋_GB2312" w:hint="eastAsia"/>
                <w:sz w:val="20"/>
                <w:szCs w:val="28"/>
              </w:rPr>
              <w:t>☆</w:t>
            </w:r>
          </w:p>
        </w:tc>
        <w:tc>
          <w:tcPr>
            <w:tcW w:w="426" w:type="pct"/>
            <w:shd w:val="clear" w:color="auto" w:fill="auto"/>
            <w:vAlign w:val="center"/>
          </w:tcPr>
          <w:p w14:paraId="3CE6FA9F" w14:textId="77777777" w:rsidR="002D649E" w:rsidRPr="003E4B57" w:rsidRDefault="002D649E" w:rsidP="00E72CBC">
            <w:pPr>
              <w:widowControl/>
              <w:jc w:val="left"/>
              <w:rPr>
                <w:rFonts w:ascii="宋体" w:eastAsia="宋体" w:hAnsi="宋体" w:cs="宋体"/>
                <w:color w:val="000000"/>
                <w:kern w:val="0"/>
                <w:szCs w:val="21"/>
              </w:rPr>
            </w:pPr>
          </w:p>
        </w:tc>
        <w:tc>
          <w:tcPr>
            <w:tcW w:w="426" w:type="pct"/>
            <w:shd w:val="clear" w:color="auto" w:fill="auto"/>
            <w:vAlign w:val="center"/>
          </w:tcPr>
          <w:p w14:paraId="04297258" w14:textId="77777777" w:rsidR="002D649E" w:rsidRPr="003E4B57" w:rsidRDefault="002D649E" w:rsidP="00E72CBC">
            <w:pPr>
              <w:widowControl/>
              <w:jc w:val="left"/>
              <w:rPr>
                <w:rFonts w:ascii="宋体" w:eastAsia="宋体" w:hAnsi="宋体" w:cs="宋体"/>
                <w:color w:val="000000"/>
                <w:kern w:val="0"/>
                <w:szCs w:val="21"/>
              </w:rPr>
            </w:pPr>
          </w:p>
        </w:tc>
      </w:tr>
      <w:tr w:rsidR="00AD3E9B" w:rsidRPr="003E4B57" w14:paraId="3302A8ED" w14:textId="77777777" w:rsidTr="001D0212">
        <w:trPr>
          <w:trHeight w:val="504"/>
        </w:trPr>
        <w:tc>
          <w:tcPr>
            <w:tcW w:w="582" w:type="pct"/>
            <w:vMerge/>
            <w:vAlign w:val="center"/>
          </w:tcPr>
          <w:p w14:paraId="14B0C88D" w14:textId="77777777" w:rsidR="00AD3E9B" w:rsidRPr="003E4B57" w:rsidRDefault="00AD3E9B" w:rsidP="00E72CBC">
            <w:pPr>
              <w:widowControl/>
              <w:jc w:val="left"/>
              <w:rPr>
                <w:rFonts w:ascii="宋体" w:eastAsia="宋体" w:hAnsi="宋体" w:cs="宋体"/>
                <w:color w:val="000000"/>
                <w:kern w:val="0"/>
                <w:szCs w:val="21"/>
              </w:rPr>
            </w:pPr>
          </w:p>
        </w:tc>
        <w:tc>
          <w:tcPr>
            <w:tcW w:w="700" w:type="pct"/>
            <w:shd w:val="clear" w:color="auto" w:fill="auto"/>
            <w:vAlign w:val="center"/>
          </w:tcPr>
          <w:p w14:paraId="5D0A7B20" w14:textId="1C932F6A" w:rsidR="00AD3E9B" w:rsidRPr="00201C1C" w:rsidRDefault="00AD3E9B" w:rsidP="00B7720F">
            <w:pPr>
              <w:widowControl/>
              <w:jc w:val="center"/>
              <w:rPr>
                <w:rFonts w:ascii="宋体" w:eastAsia="宋体" w:hAnsi="宋体" w:cs="宋体"/>
                <w:kern w:val="0"/>
                <w:szCs w:val="21"/>
              </w:rPr>
            </w:pPr>
            <w:r w:rsidRPr="00201C1C">
              <w:rPr>
                <w:rFonts w:ascii="宋体" w:eastAsia="宋体" w:hAnsi="宋体" w:cs="宋体" w:hint="eastAsia"/>
                <w:kern w:val="0"/>
                <w:szCs w:val="21"/>
              </w:rPr>
              <w:t>项目人员配置</w:t>
            </w:r>
          </w:p>
        </w:tc>
        <w:tc>
          <w:tcPr>
            <w:tcW w:w="2508" w:type="pct"/>
            <w:shd w:val="clear" w:color="auto" w:fill="auto"/>
            <w:vAlign w:val="center"/>
          </w:tcPr>
          <w:p w14:paraId="76225EEA" w14:textId="74043AEE" w:rsidR="00AD3E9B" w:rsidRPr="00201C1C" w:rsidRDefault="00AD3E9B" w:rsidP="006011B9">
            <w:pPr>
              <w:widowControl/>
            </w:pPr>
            <w:r w:rsidRPr="00201C1C">
              <w:rPr>
                <w:rFonts w:ascii="宋体" w:eastAsia="宋体" w:hAnsi="宋体" w:cs="宋体" w:hint="eastAsia"/>
                <w:kern w:val="0"/>
                <w:szCs w:val="21"/>
              </w:rPr>
              <w:t>提供明确的项目</w:t>
            </w:r>
            <w:r w:rsidR="00B4120F" w:rsidRPr="00201C1C">
              <w:rPr>
                <w:rFonts w:ascii="宋体" w:eastAsia="宋体" w:hAnsi="宋体" w:cs="宋体" w:hint="eastAsia"/>
                <w:kern w:val="0"/>
                <w:szCs w:val="21"/>
              </w:rPr>
              <w:t>团队人员配置清单</w:t>
            </w:r>
            <w:r w:rsidRPr="00201C1C">
              <w:rPr>
                <w:rFonts w:ascii="宋体" w:eastAsia="宋体" w:hAnsi="宋体" w:cs="宋体" w:hint="eastAsia"/>
                <w:kern w:val="0"/>
                <w:szCs w:val="21"/>
              </w:rPr>
              <w:t>。</w:t>
            </w:r>
            <w:r w:rsidR="004750DB" w:rsidRPr="004750DB">
              <w:rPr>
                <w:rFonts w:ascii="宋体" w:eastAsia="宋体" w:hAnsi="宋体" w:cs="宋体" w:hint="eastAsia"/>
                <w:kern w:val="0"/>
                <w:szCs w:val="21"/>
              </w:rPr>
              <w:t>设计团队应由资深设计师和5年以上行业文化项目建设人员组成</w:t>
            </w:r>
            <w:r w:rsidR="004750DB">
              <w:rPr>
                <w:rFonts w:ascii="宋体" w:eastAsia="宋体" w:hAnsi="宋体" w:cs="宋体" w:hint="eastAsia"/>
                <w:kern w:val="0"/>
                <w:szCs w:val="21"/>
              </w:rPr>
              <w:t>；</w:t>
            </w:r>
            <w:r w:rsidR="00DF577B" w:rsidRPr="00DF577B">
              <w:rPr>
                <w:rFonts w:ascii="宋体" w:eastAsia="宋体" w:hAnsi="宋体" w:cs="宋体" w:hint="eastAsia"/>
                <w:kern w:val="0"/>
                <w:szCs w:val="21"/>
              </w:rPr>
              <w:t>项目设计和安装人员应当有丰富文化产品建设与落地实施经验，具备安全施工相关资质。</w:t>
            </w:r>
          </w:p>
        </w:tc>
        <w:tc>
          <w:tcPr>
            <w:tcW w:w="358" w:type="pct"/>
            <w:shd w:val="clear" w:color="auto" w:fill="auto"/>
          </w:tcPr>
          <w:p w14:paraId="1FA028E7" w14:textId="5D401519" w:rsidR="00AD3E9B" w:rsidRPr="00201C1C" w:rsidRDefault="00AD3E9B" w:rsidP="00E72CBC">
            <w:pPr>
              <w:widowControl/>
              <w:jc w:val="center"/>
              <w:rPr>
                <w:rFonts w:ascii="仿宋_GB2312" w:eastAsia="仿宋_GB2312"/>
                <w:sz w:val="20"/>
                <w:szCs w:val="28"/>
              </w:rPr>
            </w:pPr>
            <w:r w:rsidRPr="00201C1C">
              <w:rPr>
                <w:rFonts w:ascii="仿宋_GB2312" w:eastAsia="仿宋_GB2312" w:hint="eastAsia"/>
                <w:sz w:val="20"/>
                <w:szCs w:val="28"/>
              </w:rPr>
              <w:t>☆</w:t>
            </w:r>
          </w:p>
        </w:tc>
        <w:tc>
          <w:tcPr>
            <w:tcW w:w="426" w:type="pct"/>
            <w:shd w:val="clear" w:color="auto" w:fill="auto"/>
            <w:vAlign w:val="center"/>
          </w:tcPr>
          <w:p w14:paraId="5E4DDCFD" w14:textId="77777777" w:rsidR="00AD3E9B" w:rsidRPr="003E4B57" w:rsidRDefault="00AD3E9B" w:rsidP="00E72CBC">
            <w:pPr>
              <w:widowControl/>
              <w:jc w:val="left"/>
              <w:rPr>
                <w:rFonts w:ascii="宋体" w:eastAsia="宋体" w:hAnsi="宋体" w:cs="宋体"/>
                <w:color w:val="000000"/>
                <w:kern w:val="0"/>
                <w:szCs w:val="21"/>
              </w:rPr>
            </w:pPr>
          </w:p>
        </w:tc>
        <w:tc>
          <w:tcPr>
            <w:tcW w:w="426" w:type="pct"/>
            <w:shd w:val="clear" w:color="auto" w:fill="auto"/>
            <w:vAlign w:val="center"/>
          </w:tcPr>
          <w:p w14:paraId="6C23C327" w14:textId="77777777" w:rsidR="00AD3E9B" w:rsidRPr="003E4B57" w:rsidRDefault="00AD3E9B" w:rsidP="00E72CBC">
            <w:pPr>
              <w:widowControl/>
              <w:jc w:val="left"/>
              <w:rPr>
                <w:rFonts w:ascii="宋体" w:eastAsia="宋体" w:hAnsi="宋体" w:cs="宋体"/>
                <w:color w:val="000000"/>
                <w:kern w:val="0"/>
                <w:szCs w:val="21"/>
              </w:rPr>
            </w:pPr>
          </w:p>
        </w:tc>
      </w:tr>
      <w:tr w:rsidR="00AD3E9B" w:rsidRPr="003E4B57" w14:paraId="68459876" w14:textId="77777777" w:rsidTr="001D0212">
        <w:trPr>
          <w:trHeight w:val="529"/>
        </w:trPr>
        <w:tc>
          <w:tcPr>
            <w:tcW w:w="582" w:type="pct"/>
            <w:shd w:val="clear" w:color="auto" w:fill="auto"/>
            <w:vAlign w:val="center"/>
            <w:hideMark/>
          </w:tcPr>
          <w:p w14:paraId="3F0B7EC3" w14:textId="77777777" w:rsidR="00AD3E9B" w:rsidRPr="003E4B57" w:rsidRDefault="00AD3E9B" w:rsidP="00E72CBC">
            <w:pPr>
              <w:widowControl/>
              <w:jc w:val="center"/>
              <w:rPr>
                <w:rFonts w:ascii="宋体" w:eastAsia="宋体" w:hAnsi="宋体" w:cs="宋体"/>
                <w:color w:val="000000"/>
                <w:kern w:val="0"/>
                <w:szCs w:val="21"/>
              </w:rPr>
            </w:pPr>
            <w:bookmarkStart w:id="3" w:name="_Hlk106454033"/>
            <w:r w:rsidRPr="003E4B57">
              <w:rPr>
                <w:rFonts w:ascii="宋体" w:eastAsia="宋体" w:hAnsi="宋体" w:cs="宋体" w:hint="eastAsia"/>
                <w:color w:val="000000"/>
                <w:kern w:val="0"/>
                <w:szCs w:val="21"/>
              </w:rPr>
              <w:lastRenderedPageBreak/>
              <w:t>市场价格</w:t>
            </w:r>
          </w:p>
        </w:tc>
        <w:tc>
          <w:tcPr>
            <w:tcW w:w="3566" w:type="pct"/>
            <w:gridSpan w:val="3"/>
            <w:shd w:val="clear" w:color="auto" w:fill="auto"/>
            <w:vAlign w:val="center"/>
          </w:tcPr>
          <w:p w14:paraId="370ADC47" w14:textId="7ED5E87C" w:rsidR="00AD3E9B" w:rsidRPr="00201C1C" w:rsidRDefault="00AD3E9B" w:rsidP="00E72CBC">
            <w:pPr>
              <w:widowControl/>
              <w:jc w:val="left"/>
            </w:pPr>
          </w:p>
        </w:tc>
        <w:tc>
          <w:tcPr>
            <w:tcW w:w="426" w:type="pct"/>
            <w:shd w:val="clear" w:color="auto" w:fill="auto"/>
            <w:vAlign w:val="center"/>
          </w:tcPr>
          <w:p w14:paraId="36B156AD" w14:textId="77777777" w:rsidR="00AD3E9B" w:rsidRPr="003E4B57" w:rsidRDefault="00AD3E9B" w:rsidP="00E72CBC">
            <w:pPr>
              <w:widowControl/>
              <w:jc w:val="left"/>
              <w:rPr>
                <w:rFonts w:ascii="宋体" w:eastAsia="宋体" w:hAnsi="宋体" w:cs="宋体"/>
                <w:color w:val="000000"/>
                <w:kern w:val="0"/>
                <w:szCs w:val="21"/>
              </w:rPr>
            </w:pPr>
          </w:p>
        </w:tc>
        <w:tc>
          <w:tcPr>
            <w:tcW w:w="426" w:type="pct"/>
            <w:shd w:val="clear" w:color="auto" w:fill="auto"/>
            <w:vAlign w:val="center"/>
          </w:tcPr>
          <w:p w14:paraId="4C56FE3E" w14:textId="77777777" w:rsidR="00AD3E9B" w:rsidRPr="003E4B57" w:rsidRDefault="00AD3E9B" w:rsidP="00E72CBC">
            <w:pPr>
              <w:widowControl/>
              <w:jc w:val="left"/>
              <w:rPr>
                <w:rFonts w:ascii="宋体" w:eastAsia="宋体" w:hAnsi="宋体" w:cs="宋体"/>
                <w:color w:val="000000"/>
                <w:kern w:val="0"/>
                <w:szCs w:val="21"/>
              </w:rPr>
            </w:pPr>
          </w:p>
        </w:tc>
      </w:tr>
      <w:tr w:rsidR="00AD3E9B" w:rsidRPr="003E4B57" w14:paraId="1E711A98" w14:textId="77777777" w:rsidTr="001D0212">
        <w:trPr>
          <w:trHeight w:val="529"/>
        </w:trPr>
        <w:tc>
          <w:tcPr>
            <w:tcW w:w="582" w:type="pct"/>
            <w:shd w:val="clear" w:color="auto" w:fill="auto"/>
            <w:vAlign w:val="center"/>
          </w:tcPr>
          <w:p w14:paraId="76D1F155" w14:textId="1763C8EE" w:rsidR="00AD3E9B" w:rsidRPr="003E4B57" w:rsidRDefault="00AD3E9B" w:rsidP="00B95F0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其他参数</w:t>
            </w:r>
          </w:p>
        </w:tc>
        <w:tc>
          <w:tcPr>
            <w:tcW w:w="3208" w:type="pct"/>
            <w:gridSpan w:val="2"/>
            <w:shd w:val="clear" w:color="auto" w:fill="auto"/>
            <w:vAlign w:val="center"/>
          </w:tcPr>
          <w:p w14:paraId="73F88CF5" w14:textId="77777777" w:rsidR="00AD3E9B" w:rsidRPr="00FD6932" w:rsidRDefault="00AD3E9B" w:rsidP="00E72CBC">
            <w:pPr>
              <w:widowControl/>
              <w:jc w:val="left"/>
            </w:pPr>
          </w:p>
        </w:tc>
        <w:tc>
          <w:tcPr>
            <w:tcW w:w="358" w:type="pct"/>
            <w:shd w:val="clear" w:color="auto" w:fill="auto"/>
            <w:vAlign w:val="center"/>
          </w:tcPr>
          <w:p w14:paraId="6F24388C" w14:textId="53B3D390" w:rsidR="00AD3E9B" w:rsidRPr="00FD6932" w:rsidRDefault="00AD3E9B" w:rsidP="00CD532E">
            <w:pPr>
              <w:widowControl/>
              <w:jc w:val="center"/>
            </w:pPr>
          </w:p>
        </w:tc>
        <w:tc>
          <w:tcPr>
            <w:tcW w:w="426" w:type="pct"/>
            <w:shd w:val="clear" w:color="auto" w:fill="auto"/>
            <w:vAlign w:val="center"/>
          </w:tcPr>
          <w:p w14:paraId="5B9A37A3" w14:textId="77777777" w:rsidR="00AD3E9B" w:rsidRPr="003E4B57" w:rsidRDefault="00AD3E9B" w:rsidP="00E72CBC">
            <w:pPr>
              <w:widowControl/>
              <w:jc w:val="left"/>
              <w:rPr>
                <w:rFonts w:ascii="宋体" w:eastAsia="宋体" w:hAnsi="宋体" w:cs="宋体"/>
                <w:color w:val="000000"/>
                <w:kern w:val="0"/>
                <w:szCs w:val="21"/>
              </w:rPr>
            </w:pPr>
          </w:p>
        </w:tc>
        <w:tc>
          <w:tcPr>
            <w:tcW w:w="426" w:type="pct"/>
            <w:shd w:val="clear" w:color="auto" w:fill="auto"/>
            <w:vAlign w:val="center"/>
          </w:tcPr>
          <w:p w14:paraId="46554DE4" w14:textId="77777777" w:rsidR="00AD3E9B" w:rsidRPr="003E4B57" w:rsidRDefault="00AD3E9B" w:rsidP="00E72CBC">
            <w:pPr>
              <w:widowControl/>
              <w:jc w:val="left"/>
              <w:rPr>
                <w:rFonts w:ascii="宋体" w:eastAsia="宋体" w:hAnsi="宋体" w:cs="宋体"/>
                <w:color w:val="000000"/>
                <w:kern w:val="0"/>
                <w:szCs w:val="21"/>
              </w:rPr>
            </w:pPr>
          </w:p>
        </w:tc>
      </w:tr>
      <w:bookmarkEnd w:id="3"/>
    </w:tbl>
    <w:p w14:paraId="54B1EC36" w14:textId="0C30AB7D" w:rsidR="0005143A" w:rsidRPr="00FD6932" w:rsidRDefault="0005143A" w:rsidP="00765E57">
      <w:pPr>
        <w:spacing w:line="360" w:lineRule="auto"/>
        <w:rPr>
          <w:rFonts w:ascii="仿宋_GB2312" w:eastAsia="仿宋_GB2312"/>
          <w:sz w:val="20"/>
          <w:szCs w:val="28"/>
        </w:rPr>
      </w:pPr>
    </w:p>
    <w:sectPr w:rsidR="0005143A" w:rsidRPr="00FD6932" w:rsidSect="00033FAF">
      <w:pgSz w:w="16838" w:h="11906" w:orient="landscape"/>
      <w:pgMar w:top="568"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786B1" w14:textId="77777777" w:rsidR="0066075A" w:rsidRDefault="0066075A" w:rsidP="004C0FE3">
      <w:r>
        <w:separator/>
      </w:r>
    </w:p>
  </w:endnote>
  <w:endnote w:type="continuationSeparator" w:id="0">
    <w:p w14:paraId="1E3170F7" w14:textId="77777777" w:rsidR="0066075A" w:rsidRDefault="0066075A" w:rsidP="004C0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DF4BC" w14:textId="77777777" w:rsidR="0066075A" w:rsidRDefault="0066075A" w:rsidP="004C0FE3">
      <w:r>
        <w:separator/>
      </w:r>
    </w:p>
  </w:footnote>
  <w:footnote w:type="continuationSeparator" w:id="0">
    <w:p w14:paraId="5A1B9220" w14:textId="77777777" w:rsidR="0066075A" w:rsidRDefault="0066075A" w:rsidP="004C0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18E"/>
    <w:multiLevelType w:val="hybridMultilevel"/>
    <w:tmpl w:val="7B865428"/>
    <w:lvl w:ilvl="0" w:tplc="95F43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9E"/>
    <w:rsid w:val="00011790"/>
    <w:rsid w:val="00033FAF"/>
    <w:rsid w:val="0005143A"/>
    <w:rsid w:val="00073602"/>
    <w:rsid w:val="000804CE"/>
    <w:rsid w:val="00086D46"/>
    <w:rsid w:val="000925EC"/>
    <w:rsid w:val="0009587C"/>
    <w:rsid w:val="000B18AC"/>
    <w:rsid w:val="00123DA7"/>
    <w:rsid w:val="00123DDD"/>
    <w:rsid w:val="00176F0F"/>
    <w:rsid w:val="0018531B"/>
    <w:rsid w:val="001858A5"/>
    <w:rsid w:val="001926CF"/>
    <w:rsid w:val="001943CD"/>
    <w:rsid w:val="001B1C94"/>
    <w:rsid w:val="001B299F"/>
    <w:rsid w:val="001D0212"/>
    <w:rsid w:val="001D666B"/>
    <w:rsid w:val="001D7728"/>
    <w:rsid w:val="00201562"/>
    <w:rsid w:val="00201C1C"/>
    <w:rsid w:val="002173C9"/>
    <w:rsid w:val="0024412C"/>
    <w:rsid w:val="00254EE4"/>
    <w:rsid w:val="0025544A"/>
    <w:rsid w:val="00270BF8"/>
    <w:rsid w:val="00271EC9"/>
    <w:rsid w:val="002C0A3B"/>
    <w:rsid w:val="002D649E"/>
    <w:rsid w:val="002E41C2"/>
    <w:rsid w:val="003025BE"/>
    <w:rsid w:val="00313FED"/>
    <w:rsid w:val="003262D9"/>
    <w:rsid w:val="00343687"/>
    <w:rsid w:val="00345D36"/>
    <w:rsid w:val="003C0ABC"/>
    <w:rsid w:val="003E1D28"/>
    <w:rsid w:val="003E4B57"/>
    <w:rsid w:val="003E557F"/>
    <w:rsid w:val="003E634D"/>
    <w:rsid w:val="00425379"/>
    <w:rsid w:val="00426F93"/>
    <w:rsid w:val="00457D5C"/>
    <w:rsid w:val="00463559"/>
    <w:rsid w:val="004750DB"/>
    <w:rsid w:val="004A63D8"/>
    <w:rsid w:val="004B46D0"/>
    <w:rsid w:val="004C0FE3"/>
    <w:rsid w:val="004C581E"/>
    <w:rsid w:val="004D03B2"/>
    <w:rsid w:val="004E016A"/>
    <w:rsid w:val="00522A6E"/>
    <w:rsid w:val="00546326"/>
    <w:rsid w:val="005544FD"/>
    <w:rsid w:val="00556195"/>
    <w:rsid w:val="005621F6"/>
    <w:rsid w:val="00562ED9"/>
    <w:rsid w:val="00571D66"/>
    <w:rsid w:val="0057350F"/>
    <w:rsid w:val="0057653B"/>
    <w:rsid w:val="005767AA"/>
    <w:rsid w:val="005E286A"/>
    <w:rsid w:val="005F09CA"/>
    <w:rsid w:val="006011B9"/>
    <w:rsid w:val="00633653"/>
    <w:rsid w:val="0064214F"/>
    <w:rsid w:val="00650C0A"/>
    <w:rsid w:val="0066075A"/>
    <w:rsid w:val="006630FA"/>
    <w:rsid w:val="00666163"/>
    <w:rsid w:val="006724FC"/>
    <w:rsid w:val="006A7442"/>
    <w:rsid w:val="006B2814"/>
    <w:rsid w:val="006C39DD"/>
    <w:rsid w:val="006C6838"/>
    <w:rsid w:val="006D1066"/>
    <w:rsid w:val="006D5EDC"/>
    <w:rsid w:val="006E4665"/>
    <w:rsid w:val="006E509A"/>
    <w:rsid w:val="006F1D70"/>
    <w:rsid w:val="00700ED2"/>
    <w:rsid w:val="00765E57"/>
    <w:rsid w:val="00767988"/>
    <w:rsid w:val="007733F2"/>
    <w:rsid w:val="007B7E93"/>
    <w:rsid w:val="007B7EE4"/>
    <w:rsid w:val="007E5B47"/>
    <w:rsid w:val="00820A19"/>
    <w:rsid w:val="00821602"/>
    <w:rsid w:val="00834C43"/>
    <w:rsid w:val="008423B4"/>
    <w:rsid w:val="008529EE"/>
    <w:rsid w:val="00852ACD"/>
    <w:rsid w:val="0087190F"/>
    <w:rsid w:val="008912AF"/>
    <w:rsid w:val="008926CF"/>
    <w:rsid w:val="0089436A"/>
    <w:rsid w:val="008961A9"/>
    <w:rsid w:val="008E3539"/>
    <w:rsid w:val="008F27B0"/>
    <w:rsid w:val="008F4595"/>
    <w:rsid w:val="00915C5C"/>
    <w:rsid w:val="00954810"/>
    <w:rsid w:val="009B694D"/>
    <w:rsid w:val="009B749E"/>
    <w:rsid w:val="009D1B49"/>
    <w:rsid w:val="00A215E4"/>
    <w:rsid w:val="00A26F42"/>
    <w:rsid w:val="00A3638E"/>
    <w:rsid w:val="00A47B0D"/>
    <w:rsid w:val="00A52C2D"/>
    <w:rsid w:val="00AD3E9B"/>
    <w:rsid w:val="00B01917"/>
    <w:rsid w:val="00B11B15"/>
    <w:rsid w:val="00B4120F"/>
    <w:rsid w:val="00B46535"/>
    <w:rsid w:val="00B53AD8"/>
    <w:rsid w:val="00B7720F"/>
    <w:rsid w:val="00B95F08"/>
    <w:rsid w:val="00BA0628"/>
    <w:rsid w:val="00BA429E"/>
    <w:rsid w:val="00BA709D"/>
    <w:rsid w:val="00BC66AD"/>
    <w:rsid w:val="00BD582A"/>
    <w:rsid w:val="00BE1B94"/>
    <w:rsid w:val="00BE3153"/>
    <w:rsid w:val="00BE37CF"/>
    <w:rsid w:val="00BF06B4"/>
    <w:rsid w:val="00BF71F3"/>
    <w:rsid w:val="00C95E15"/>
    <w:rsid w:val="00CA17F6"/>
    <w:rsid w:val="00CA3C98"/>
    <w:rsid w:val="00CB19C8"/>
    <w:rsid w:val="00CC05CF"/>
    <w:rsid w:val="00CC5135"/>
    <w:rsid w:val="00CD532E"/>
    <w:rsid w:val="00CD72C4"/>
    <w:rsid w:val="00CD76F3"/>
    <w:rsid w:val="00CE5597"/>
    <w:rsid w:val="00CE7495"/>
    <w:rsid w:val="00CF6073"/>
    <w:rsid w:val="00D10CD8"/>
    <w:rsid w:val="00D136AE"/>
    <w:rsid w:val="00D33058"/>
    <w:rsid w:val="00D62315"/>
    <w:rsid w:val="00D71E7F"/>
    <w:rsid w:val="00D87D24"/>
    <w:rsid w:val="00D96D8F"/>
    <w:rsid w:val="00D96DFB"/>
    <w:rsid w:val="00DA3333"/>
    <w:rsid w:val="00DF577B"/>
    <w:rsid w:val="00E25493"/>
    <w:rsid w:val="00E453CE"/>
    <w:rsid w:val="00E4715C"/>
    <w:rsid w:val="00E61DFE"/>
    <w:rsid w:val="00E756ED"/>
    <w:rsid w:val="00E8112B"/>
    <w:rsid w:val="00EB4923"/>
    <w:rsid w:val="00EB73EE"/>
    <w:rsid w:val="00EC0D8D"/>
    <w:rsid w:val="00EF5366"/>
    <w:rsid w:val="00F023C0"/>
    <w:rsid w:val="00F101EB"/>
    <w:rsid w:val="00F1697D"/>
    <w:rsid w:val="00F30600"/>
    <w:rsid w:val="00F44B3B"/>
    <w:rsid w:val="00F66573"/>
    <w:rsid w:val="00F807E5"/>
    <w:rsid w:val="00F8313D"/>
    <w:rsid w:val="00F93C77"/>
    <w:rsid w:val="00F94744"/>
    <w:rsid w:val="00FB0284"/>
    <w:rsid w:val="00FB07DD"/>
    <w:rsid w:val="00FC7B17"/>
    <w:rsid w:val="00FD1898"/>
    <w:rsid w:val="00FD33A9"/>
    <w:rsid w:val="00FD6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AF0B1"/>
  <w15:docId w15:val="{6FEC402E-4A55-449E-8DA4-36EE1F04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F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C0FE3"/>
    <w:rPr>
      <w:sz w:val="18"/>
      <w:szCs w:val="18"/>
    </w:rPr>
  </w:style>
  <w:style w:type="paragraph" w:styleId="a5">
    <w:name w:val="footer"/>
    <w:basedOn w:val="a"/>
    <w:link w:val="a6"/>
    <w:uiPriority w:val="99"/>
    <w:unhideWhenUsed/>
    <w:rsid w:val="004C0FE3"/>
    <w:pPr>
      <w:tabs>
        <w:tab w:val="center" w:pos="4153"/>
        <w:tab w:val="right" w:pos="8306"/>
      </w:tabs>
      <w:snapToGrid w:val="0"/>
      <w:jc w:val="left"/>
    </w:pPr>
    <w:rPr>
      <w:sz w:val="18"/>
      <w:szCs w:val="18"/>
    </w:rPr>
  </w:style>
  <w:style w:type="character" w:customStyle="1" w:styleId="a6">
    <w:name w:val="页脚 字符"/>
    <w:basedOn w:val="a0"/>
    <w:link w:val="a5"/>
    <w:uiPriority w:val="99"/>
    <w:rsid w:val="004C0FE3"/>
    <w:rPr>
      <w:sz w:val="18"/>
      <w:szCs w:val="18"/>
    </w:rPr>
  </w:style>
  <w:style w:type="table" w:styleId="a7">
    <w:name w:val="Table Grid"/>
    <w:basedOn w:val="a1"/>
    <w:uiPriority w:val="59"/>
    <w:rsid w:val="004C0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1B49"/>
    <w:pPr>
      <w:ind w:firstLineChars="200" w:firstLine="420"/>
    </w:pPr>
  </w:style>
  <w:style w:type="paragraph" w:styleId="a9">
    <w:name w:val="Body Text"/>
    <w:basedOn w:val="a"/>
    <w:link w:val="aa"/>
    <w:semiHidden/>
    <w:qFormat/>
    <w:rsid w:val="00463559"/>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36"/>
      <w:szCs w:val="36"/>
      <w:lang w:eastAsia="en-US"/>
    </w:rPr>
  </w:style>
  <w:style w:type="character" w:customStyle="1" w:styleId="aa">
    <w:name w:val="正文文本 字符"/>
    <w:basedOn w:val="a0"/>
    <w:link w:val="a9"/>
    <w:semiHidden/>
    <w:rsid w:val="00463559"/>
    <w:rPr>
      <w:rFonts w:ascii="宋体" w:eastAsia="宋体" w:hAnsi="宋体" w:cs="宋体"/>
      <w:snapToGrid w:val="0"/>
      <w:color w:val="000000"/>
      <w:kern w:val="0"/>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994273">
      <w:bodyDiv w:val="1"/>
      <w:marLeft w:val="0"/>
      <w:marRight w:val="0"/>
      <w:marTop w:val="0"/>
      <w:marBottom w:val="0"/>
      <w:divBdr>
        <w:top w:val="none" w:sz="0" w:space="0" w:color="auto"/>
        <w:left w:val="none" w:sz="0" w:space="0" w:color="auto"/>
        <w:bottom w:val="none" w:sz="0" w:space="0" w:color="auto"/>
        <w:right w:val="none" w:sz="0" w:space="0" w:color="auto"/>
      </w:divBdr>
    </w:div>
    <w:div w:id="633218141">
      <w:bodyDiv w:val="1"/>
      <w:marLeft w:val="0"/>
      <w:marRight w:val="0"/>
      <w:marTop w:val="0"/>
      <w:marBottom w:val="0"/>
      <w:divBdr>
        <w:top w:val="none" w:sz="0" w:space="0" w:color="auto"/>
        <w:left w:val="none" w:sz="0" w:space="0" w:color="auto"/>
        <w:bottom w:val="none" w:sz="0" w:space="0" w:color="auto"/>
        <w:right w:val="none" w:sz="0" w:space="0" w:color="auto"/>
      </w:divBdr>
    </w:div>
    <w:div w:id="1037895990">
      <w:bodyDiv w:val="1"/>
      <w:marLeft w:val="0"/>
      <w:marRight w:val="0"/>
      <w:marTop w:val="0"/>
      <w:marBottom w:val="0"/>
      <w:divBdr>
        <w:top w:val="none" w:sz="0" w:space="0" w:color="auto"/>
        <w:left w:val="none" w:sz="0" w:space="0" w:color="auto"/>
        <w:bottom w:val="none" w:sz="0" w:space="0" w:color="auto"/>
        <w:right w:val="none" w:sz="0" w:space="0" w:color="auto"/>
      </w:divBdr>
    </w:div>
    <w:div w:id="1246648774">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2</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shca</dc:creator>
  <cp:keywords/>
  <dc:description/>
  <cp:lastModifiedBy>shca</cp:lastModifiedBy>
  <cp:revision>146</cp:revision>
  <dcterms:created xsi:type="dcterms:W3CDTF">2021-12-27T00:58:00Z</dcterms:created>
  <dcterms:modified xsi:type="dcterms:W3CDTF">2026-05-18T08:13:00Z</dcterms:modified>
</cp:coreProperties>
</file>