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15CBC" w14:textId="77777777" w:rsidR="00777CB5" w:rsidRPr="00D00A35" w:rsidRDefault="00777CB5" w:rsidP="00777CB5">
      <w:pPr>
        <w:spacing w:line="360" w:lineRule="auto"/>
        <w:rPr>
          <w:rFonts w:ascii="仿宋_GB2312" w:eastAsia="仿宋_GB2312"/>
          <w:b/>
          <w:sz w:val="24"/>
          <w:szCs w:val="28"/>
        </w:rPr>
      </w:pPr>
      <w:bookmarkStart w:id="0" w:name="_Hlk106454977"/>
      <w:r>
        <w:rPr>
          <w:rFonts w:ascii="仿宋_GB2312" w:eastAsia="仿宋_GB2312" w:hint="eastAsia"/>
          <w:b/>
          <w:sz w:val="24"/>
          <w:szCs w:val="28"/>
        </w:rPr>
        <w:t xml:space="preserve">需求参数确认清单： </w:t>
      </w:r>
      <w:bookmarkStart w:id="1" w:name="_Hlk106453548"/>
      <w:r>
        <w:rPr>
          <w:rFonts w:ascii="仿宋_GB2312" w:eastAsia="仿宋_GB2312" w:hint="eastAsia"/>
          <w:sz w:val="20"/>
          <w:szCs w:val="28"/>
        </w:rPr>
        <w:t>（以下指标</w:t>
      </w:r>
      <w:r>
        <w:rPr>
          <w:rFonts w:ascii="仿宋_GB2312" w:eastAsia="仿宋_GB2312" w:hint="eastAsia"/>
          <w:b/>
          <w:color w:val="FF0000"/>
          <w:sz w:val="20"/>
          <w:szCs w:val="28"/>
        </w:rPr>
        <w:t>满足请填</w:t>
      </w:r>
      <w:r>
        <w:rPr>
          <w:rFonts w:ascii="等线" w:eastAsia="等线" w:hAnsi="等线" w:hint="eastAsia"/>
          <w:b/>
          <w:color w:val="FF0000"/>
          <w:sz w:val="20"/>
          <w:szCs w:val="28"/>
        </w:rPr>
        <w:t>√</w:t>
      </w:r>
      <w:r>
        <w:rPr>
          <w:rFonts w:ascii="仿宋_GB2312" w:eastAsia="仿宋_GB2312" w:hint="eastAsia"/>
          <w:b/>
          <w:color w:val="FF0000"/>
          <w:sz w:val="20"/>
          <w:szCs w:val="28"/>
        </w:rPr>
        <w:t>，不满足请填</w:t>
      </w:r>
      <w:r>
        <w:rPr>
          <w:rFonts w:ascii="等线" w:eastAsia="等线" w:hAnsi="等线" w:hint="eastAsia"/>
          <w:b/>
          <w:color w:val="FF0000"/>
          <w:sz w:val="20"/>
          <w:szCs w:val="28"/>
        </w:rPr>
        <w:t>◊</w:t>
      </w:r>
      <w:r>
        <w:rPr>
          <w:rFonts w:ascii="仿宋_GB2312" w:eastAsia="仿宋_GB2312" w:hint="eastAsia"/>
          <w:sz w:val="20"/>
          <w:szCs w:val="28"/>
        </w:rPr>
        <w:t>。指标按重要性分为“★”、“☆”、“#”和“△”。★代表实质性指标，不满足该指标项将导致投标被拒绝，☆代表优质优价指标，#代表重要指标，△则表示一般指标项。）</w:t>
      </w:r>
      <w:bookmarkEnd w:id="0"/>
      <w:bookmarkEnd w:id="1"/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74"/>
        <w:gridCol w:w="7089"/>
        <w:gridCol w:w="1661"/>
        <w:gridCol w:w="956"/>
        <w:gridCol w:w="2217"/>
        <w:gridCol w:w="2217"/>
      </w:tblGrid>
      <w:tr w:rsidR="00270365" w:rsidRPr="008419B2" w14:paraId="4B4E4D5B" w14:textId="6E089784" w:rsidTr="00270365">
        <w:trPr>
          <w:trHeight w:val="527"/>
        </w:trPr>
        <w:tc>
          <w:tcPr>
            <w:tcW w:w="472" w:type="pct"/>
            <w:vAlign w:val="center"/>
          </w:tcPr>
          <w:p w14:paraId="0BDA1D2C" w14:textId="4BB52C85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14:paraId="499DC7A6" w14:textId="6EAA3335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/>
                <w:sz w:val="24"/>
                <w:szCs w:val="24"/>
              </w:rPr>
              <w:t>需求指标</w:t>
            </w:r>
          </w:p>
        </w:tc>
        <w:tc>
          <w:tcPr>
            <w:tcW w:w="532" w:type="pct"/>
            <w:vAlign w:val="center"/>
          </w:tcPr>
          <w:p w14:paraId="4500FAA7" w14:textId="3115F7EB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参数范围</w:t>
            </w:r>
          </w:p>
        </w:tc>
        <w:tc>
          <w:tcPr>
            <w:tcW w:w="306" w:type="pct"/>
            <w:vAlign w:val="center"/>
          </w:tcPr>
          <w:p w14:paraId="519CC038" w14:textId="25664E96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指标重要性</w:t>
            </w:r>
          </w:p>
        </w:tc>
        <w:tc>
          <w:tcPr>
            <w:tcW w:w="710" w:type="pct"/>
            <w:vAlign w:val="center"/>
          </w:tcPr>
          <w:p w14:paraId="0586FF3C" w14:textId="6E59AE9D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70365">
              <w:rPr>
                <w:rFonts w:ascii="仿宋" w:eastAsia="仿宋" w:hAnsi="仿宋" w:hint="eastAsia"/>
                <w:sz w:val="24"/>
                <w:szCs w:val="24"/>
              </w:rPr>
              <w:t>是否符合</w:t>
            </w:r>
          </w:p>
        </w:tc>
        <w:tc>
          <w:tcPr>
            <w:tcW w:w="710" w:type="pct"/>
            <w:vAlign w:val="center"/>
          </w:tcPr>
          <w:p w14:paraId="26FA60F0" w14:textId="018CAF28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70365">
              <w:rPr>
                <w:rFonts w:ascii="仿宋" w:eastAsia="仿宋" w:hAnsi="仿宋" w:hint="eastAsia"/>
                <w:sz w:val="24"/>
                <w:szCs w:val="24"/>
              </w:rPr>
              <w:t>材料备注页码</w:t>
            </w:r>
          </w:p>
        </w:tc>
      </w:tr>
      <w:tr w:rsidR="00270365" w:rsidRPr="008419B2" w14:paraId="2B53152F" w14:textId="3891AB1B" w:rsidTr="00270365">
        <w:trPr>
          <w:trHeight w:val="295"/>
        </w:trPr>
        <w:tc>
          <w:tcPr>
            <w:tcW w:w="472" w:type="pct"/>
            <w:vMerge w:val="restart"/>
            <w:vAlign w:val="center"/>
          </w:tcPr>
          <w:p w14:paraId="23DEC263" w14:textId="56D3778B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技术参数</w:t>
            </w:r>
          </w:p>
        </w:tc>
        <w:tc>
          <w:tcPr>
            <w:tcW w:w="2270" w:type="pct"/>
            <w:vAlign w:val="center"/>
          </w:tcPr>
          <w:p w14:paraId="33D4210A" w14:textId="42B26B4A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提供产品方案或套餐内容，包括但不限于产品名称、数量、原产地或制造商等</w:t>
            </w:r>
          </w:p>
        </w:tc>
        <w:tc>
          <w:tcPr>
            <w:tcW w:w="532" w:type="pct"/>
            <w:vAlign w:val="center"/>
          </w:tcPr>
          <w:p w14:paraId="6C0444A3" w14:textId="5AB5472D" w:rsidR="00270365" w:rsidRPr="004F4BBE" w:rsidRDefault="00270365" w:rsidP="002703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提供若干组合套餐方案</w:t>
            </w:r>
          </w:p>
        </w:tc>
        <w:tc>
          <w:tcPr>
            <w:tcW w:w="306" w:type="pct"/>
            <w:vAlign w:val="center"/>
          </w:tcPr>
          <w:p w14:paraId="7ACA1068" w14:textId="62C54E5F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★</w:t>
            </w:r>
          </w:p>
        </w:tc>
        <w:tc>
          <w:tcPr>
            <w:tcW w:w="710" w:type="pct"/>
            <w:vAlign w:val="center"/>
          </w:tcPr>
          <w:p w14:paraId="34E454E7" w14:textId="1A927D99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3699E3C8" w14:textId="65FF9F63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0365" w:rsidRPr="008419B2" w14:paraId="14C85151" w14:textId="79D46947" w:rsidTr="00270365">
        <w:trPr>
          <w:trHeight w:val="456"/>
        </w:trPr>
        <w:tc>
          <w:tcPr>
            <w:tcW w:w="472" w:type="pct"/>
            <w:vMerge/>
            <w:vAlign w:val="center"/>
          </w:tcPr>
          <w:p w14:paraId="2D607581" w14:textId="77777777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14:paraId="6888B000" w14:textId="6135F512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产品以提货券的方式兑换，阐述兑换方式</w:t>
            </w:r>
          </w:p>
        </w:tc>
        <w:tc>
          <w:tcPr>
            <w:tcW w:w="532" w:type="pct"/>
            <w:vAlign w:val="center"/>
          </w:tcPr>
          <w:p w14:paraId="5ED4DD8B" w14:textId="7B69B07B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有明确兑换流程</w:t>
            </w:r>
          </w:p>
        </w:tc>
        <w:tc>
          <w:tcPr>
            <w:tcW w:w="306" w:type="pct"/>
            <w:vAlign w:val="center"/>
          </w:tcPr>
          <w:p w14:paraId="27440CC4" w14:textId="465C8F7E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★</w:t>
            </w:r>
          </w:p>
        </w:tc>
        <w:tc>
          <w:tcPr>
            <w:tcW w:w="710" w:type="pct"/>
            <w:vAlign w:val="center"/>
          </w:tcPr>
          <w:p w14:paraId="78AA8AEC" w14:textId="677186D2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41A08A21" w14:textId="06E056E0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0365" w:rsidRPr="008419B2" w14:paraId="6F66B0FF" w14:textId="47157B7D" w:rsidTr="00270365">
        <w:trPr>
          <w:trHeight w:val="1045"/>
        </w:trPr>
        <w:tc>
          <w:tcPr>
            <w:tcW w:w="472" w:type="pct"/>
            <w:vMerge/>
            <w:vAlign w:val="center"/>
          </w:tcPr>
          <w:p w14:paraId="59B79FA2" w14:textId="77777777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14:paraId="7473E629" w14:textId="6C5E3606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如确有职工在规定时间内遗忘兑换，供货商应承诺至少一年以内仍能有效换取商品</w:t>
            </w:r>
          </w:p>
        </w:tc>
        <w:tc>
          <w:tcPr>
            <w:tcW w:w="532" w:type="pct"/>
            <w:vAlign w:val="center"/>
          </w:tcPr>
          <w:p w14:paraId="1D51AAB5" w14:textId="1F345993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有承诺说明</w:t>
            </w:r>
          </w:p>
        </w:tc>
        <w:tc>
          <w:tcPr>
            <w:tcW w:w="306" w:type="pct"/>
            <w:vAlign w:val="center"/>
          </w:tcPr>
          <w:p w14:paraId="610EA650" w14:textId="7B9E9874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☆</w:t>
            </w:r>
          </w:p>
        </w:tc>
        <w:tc>
          <w:tcPr>
            <w:tcW w:w="710" w:type="pct"/>
            <w:vAlign w:val="center"/>
          </w:tcPr>
          <w:p w14:paraId="0A0F2C9F" w14:textId="6953A2C1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032F9646" w14:textId="1482646F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0365" w:rsidRPr="008419B2" w14:paraId="072776F9" w14:textId="1496D13B" w:rsidTr="00270365">
        <w:trPr>
          <w:trHeight w:val="286"/>
        </w:trPr>
        <w:tc>
          <w:tcPr>
            <w:tcW w:w="472" w:type="pct"/>
            <w:vMerge w:val="restart"/>
            <w:vAlign w:val="center"/>
          </w:tcPr>
          <w:p w14:paraId="3F3AC8FB" w14:textId="77777777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商务参数</w:t>
            </w:r>
          </w:p>
        </w:tc>
        <w:tc>
          <w:tcPr>
            <w:tcW w:w="2270" w:type="pct"/>
            <w:vAlign w:val="center"/>
          </w:tcPr>
          <w:p w14:paraId="4D3D0E2A" w14:textId="5C608787" w:rsidR="00270365" w:rsidRPr="004F4BBE" w:rsidRDefault="00270365" w:rsidP="002703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供应商未被“信用中国网站”（www.creditchina.gov.cn）、“国家企业信用信息公示系统”（www.gsxt.gov.cn）列入失信名单或“黑名单”。</w:t>
            </w:r>
          </w:p>
        </w:tc>
        <w:tc>
          <w:tcPr>
            <w:tcW w:w="532" w:type="pct"/>
            <w:vAlign w:val="center"/>
          </w:tcPr>
          <w:p w14:paraId="3A5537F3" w14:textId="218AD9B5" w:rsidR="00270365" w:rsidRPr="004F4BBE" w:rsidRDefault="00270365" w:rsidP="002703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提供截图证明</w:t>
            </w:r>
          </w:p>
        </w:tc>
        <w:tc>
          <w:tcPr>
            <w:tcW w:w="306" w:type="pct"/>
            <w:vAlign w:val="center"/>
          </w:tcPr>
          <w:p w14:paraId="7250452F" w14:textId="66FF16C8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★</w:t>
            </w:r>
          </w:p>
        </w:tc>
        <w:tc>
          <w:tcPr>
            <w:tcW w:w="710" w:type="pct"/>
            <w:vAlign w:val="center"/>
          </w:tcPr>
          <w:p w14:paraId="0C7B0919" w14:textId="1B69418C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6718C2A5" w14:textId="7FF9561B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0365" w:rsidRPr="008419B2" w14:paraId="7B9ADD66" w14:textId="155E6105" w:rsidTr="00F57D93">
        <w:trPr>
          <w:trHeight w:val="521"/>
        </w:trPr>
        <w:tc>
          <w:tcPr>
            <w:tcW w:w="472" w:type="pct"/>
            <w:vMerge/>
            <w:vAlign w:val="center"/>
          </w:tcPr>
          <w:p w14:paraId="100BE768" w14:textId="77777777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14:paraId="33B9360E" w14:textId="546FE366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近3年供应商信誉情况、行贿犯罪情况的书面声明。</w:t>
            </w:r>
          </w:p>
        </w:tc>
        <w:tc>
          <w:tcPr>
            <w:tcW w:w="532" w:type="pct"/>
            <w:vAlign w:val="center"/>
          </w:tcPr>
          <w:p w14:paraId="635B968B" w14:textId="600AC3F1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书面声明</w:t>
            </w:r>
          </w:p>
        </w:tc>
        <w:tc>
          <w:tcPr>
            <w:tcW w:w="306" w:type="pct"/>
            <w:vAlign w:val="center"/>
          </w:tcPr>
          <w:p w14:paraId="4BAB3C12" w14:textId="6319DA29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★</w:t>
            </w:r>
          </w:p>
        </w:tc>
        <w:tc>
          <w:tcPr>
            <w:tcW w:w="710" w:type="pct"/>
            <w:vAlign w:val="center"/>
          </w:tcPr>
          <w:p w14:paraId="032C55C2" w14:textId="50D79EBF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56E2B76F" w14:textId="314C2296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0365" w:rsidRPr="008419B2" w14:paraId="5BF67555" w14:textId="4208FBD0" w:rsidTr="00270365">
        <w:trPr>
          <w:trHeight w:val="286"/>
        </w:trPr>
        <w:tc>
          <w:tcPr>
            <w:tcW w:w="472" w:type="pct"/>
            <w:vMerge/>
            <w:vAlign w:val="center"/>
          </w:tcPr>
          <w:p w14:paraId="7F2C8345" w14:textId="77777777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14:paraId="69B4D996" w14:textId="6E9F75C9" w:rsidR="00270365" w:rsidRPr="004F4BBE" w:rsidRDefault="00270365" w:rsidP="00270365">
            <w:pPr>
              <w:spacing w:line="324" w:lineRule="auto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供应商是法人的，提供近两年财务报告及财务报表，或其开户银行在开标日前六个月内开具的资信良好的资信证明</w:t>
            </w:r>
            <w:bookmarkStart w:id="2" w:name="_GoBack"/>
            <w:bookmarkEnd w:id="2"/>
            <w:r w:rsidRPr="004F4BBE">
              <w:rPr>
                <w:rFonts w:ascii="仿宋" w:eastAsia="仿宋" w:hAnsi="仿宋" w:hint="eastAsia"/>
                <w:sz w:val="24"/>
                <w:szCs w:val="24"/>
              </w:rPr>
              <w:t>原件或该原件的复印件（复印件加盖供应商公章）。</w:t>
            </w:r>
          </w:p>
        </w:tc>
        <w:tc>
          <w:tcPr>
            <w:tcW w:w="532" w:type="pct"/>
            <w:vAlign w:val="center"/>
          </w:tcPr>
          <w:p w14:paraId="5A0C4281" w14:textId="7077353D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有证明材料</w:t>
            </w:r>
          </w:p>
        </w:tc>
        <w:tc>
          <w:tcPr>
            <w:tcW w:w="306" w:type="pct"/>
            <w:vAlign w:val="center"/>
          </w:tcPr>
          <w:p w14:paraId="23604819" w14:textId="0305CF65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☆</w:t>
            </w:r>
          </w:p>
        </w:tc>
        <w:tc>
          <w:tcPr>
            <w:tcW w:w="710" w:type="pct"/>
            <w:vAlign w:val="center"/>
          </w:tcPr>
          <w:p w14:paraId="3FBABCE0" w14:textId="68A3E128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79ECB663" w14:textId="2C16255B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0365" w:rsidRPr="008419B2" w14:paraId="1A6670C7" w14:textId="448FC9EE" w:rsidTr="00F45ED9">
        <w:trPr>
          <w:trHeight w:val="560"/>
        </w:trPr>
        <w:tc>
          <w:tcPr>
            <w:tcW w:w="472" w:type="pct"/>
            <w:vMerge/>
            <w:vAlign w:val="center"/>
          </w:tcPr>
          <w:p w14:paraId="0BB9261D" w14:textId="77777777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14:paraId="58F7D165" w14:textId="011B91CE" w:rsidR="00270365" w:rsidRPr="004F4BBE" w:rsidRDefault="00270365" w:rsidP="00270365">
            <w:pPr>
              <w:spacing w:line="324" w:lineRule="auto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近三年具有类似项目的成功案例。</w:t>
            </w:r>
          </w:p>
        </w:tc>
        <w:tc>
          <w:tcPr>
            <w:tcW w:w="532" w:type="pct"/>
            <w:vAlign w:val="center"/>
          </w:tcPr>
          <w:p w14:paraId="3628E5A3" w14:textId="180BD61C" w:rsidR="00270365" w:rsidRPr="004F4BBE" w:rsidRDefault="00270365" w:rsidP="002703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合同复印件</w:t>
            </w:r>
          </w:p>
        </w:tc>
        <w:tc>
          <w:tcPr>
            <w:tcW w:w="306" w:type="pct"/>
            <w:vAlign w:val="center"/>
          </w:tcPr>
          <w:p w14:paraId="59FE5ECD" w14:textId="0E4B8A50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☆</w:t>
            </w:r>
          </w:p>
        </w:tc>
        <w:tc>
          <w:tcPr>
            <w:tcW w:w="710" w:type="pct"/>
            <w:vAlign w:val="center"/>
          </w:tcPr>
          <w:p w14:paraId="0E87CE58" w14:textId="77777777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0B03C0B7" w14:textId="77777777" w:rsidR="00270365" w:rsidRPr="004F4BBE" w:rsidRDefault="00270365" w:rsidP="00270365">
            <w:pPr>
              <w:pStyle w:val="a8"/>
              <w:ind w:left="420"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0365" w:rsidRPr="0005143A" w14:paraId="01F3BE5E" w14:textId="25128432" w:rsidTr="00270365">
        <w:trPr>
          <w:trHeight w:val="594"/>
        </w:trPr>
        <w:tc>
          <w:tcPr>
            <w:tcW w:w="472" w:type="pct"/>
            <w:vAlign w:val="center"/>
          </w:tcPr>
          <w:p w14:paraId="1CC116E0" w14:textId="3D45EFC7" w:rsidR="00270365" w:rsidRPr="004F4BBE" w:rsidRDefault="00270365" w:rsidP="002703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/>
                <w:sz w:val="24"/>
                <w:szCs w:val="24"/>
              </w:rPr>
              <w:t>市场价格</w:t>
            </w:r>
          </w:p>
        </w:tc>
        <w:tc>
          <w:tcPr>
            <w:tcW w:w="3108" w:type="pct"/>
            <w:gridSpan w:val="3"/>
            <w:vAlign w:val="center"/>
          </w:tcPr>
          <w:p w14:paraId="5C00B18A" w14:textId="40A52B0F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价值</w:t>
            </w:r>
            <w:r w:rsidRPr="004F4BBE">
              <w:rPr>
                <w:rFonts w:ascii="仿宋" w:eastAsia="仿宋" w:hAnsi="仿宋"/>
                <w:sz w:val="24"/>
                <w:szCs w:val="24"/>
              </w:rPr>
              <w:t>8</w:t>
            </w:r>
            <w:r w:rsidRPr="004F4BBE">
              <w:rPr>
                <w:rFonts w:ascii="仿宋" w:eastAsia="仿宋" w:hAnsi="仿宋" w:hint="eastAsia"/>
                <w:sz w:val="24"/>
                <w:szCs w:val="24"/>
              </w:rPr>
              <w:t>00元面值的提货券。按实际发放数结算</w:t>
            </w:r>
          </w:p>
        </w:tc>
        <w:tc>
          <w:tcPr>
            <w:tcW w:w="710" w:type="pct"/>
            <w:vAlign w:val="center"/>
          </w:tcPr>
          <w:p w14:paraId="21A7ED53" w14:textId="4D05BBD4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市场价格：</w:t>
            </w:r>
          </w:p>
        </w:tc>
        <w:tc>
          <w:tcPr>
            <w:tcW w:w="710" w:type="pct"/>
            <w:vAlign w:val="center"/>
          </w:tcPr>
          <w:p w14:paraId="42485C19" w14:textId="3685140D" w:rsidR="00270365" w:rsidRPr="004F4BBE" w:rsidRDefault="00270365" w:rsidP="00270365">
            <w:pPr>
              <w:rPr>
                <w:rFonts w:ascii="仿宋" w:eastAsia="仿宋" w:hAnsi="仿宋"/>
                <w:sz w:val="24"/>
                <w:szCs w:val="24"/>
              </w:rPr>
            </w:pPr>
            <w:r w:rsidRPr="004F4BBE">
              <w:rPr>
                <w:rFonts w:ascii="仿宋" w:eastAsia="仿宋" w:hAnsi="仿宋" w:hint="eastAsia"/>
                <w:sz w:val="24"/>
                <w:szCs w:val="24"/>
              </w:rPr>
              <w:t>市场价格：</w:t>
            </w:r>
          </w:p>
        </w:tc>
      </w:tr>
    </w:tbl>
    <w:p w14:paraId="54B1EC36" w14:textId="03CB04A8" w:rsidR="0005143A" w:rsidRPr="00BE3153" w:rsidRDefault="0005143A" w:rsidP="00EB7EA5">
      <w:pPr>
        <w:spacing w:line="360" w:lineRule="auto"/>
        <w:rPr>
          <w:rFonts w:ascii="仿宋_GB2312" w:eastAsia="仿宋_GB2312"/>
          <w:sz w:val="20"/>
          <w:szCs w:val="28"/>
        </w:rPr>
      </w:pPr>
    </w:p>
    <w:sectPr w:rsidR="0005143A" w:rsidRPr="00BE3153" w:rsidSect="00B50262">
      <w:pgSz w:w="16838" w:h="11906" w:orient="landscape"/>
      <w:pgMar w:top="567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B871C" w14:textId="77777777" w:rsidR="006F735D" w:rsidRDefault="006F735D" w:rsidP="004C0FE3">
      <w:r>
        <w:separator/>
      </w:r>
    </w:p>
  </w:endnote>
  <w:endnote w:type="continuationSeparator" w:id="0">
    <w:p w14:paraId="1A2BAB17" w14:textId="77777777" w:rsidR="006F735D" w:rsidRDefault="006F735D" w:rsidP="004C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01B60" w14:textId="77777777" w:rsidR="006F735D" w:rsidRDefault="006F735D" w:rsidP="004C0FE3">
      <w:r>
        <w:separator/>
      </w:r>
    </w:p>
  </w:footnote>
  <w:footnote w:type="continuationSeparator" w:id="0">
    <w:p w14:paraId="54F41F39" w14:textId="77777777" w:rsidR="006F735D" w:rsidRDefault="006F735D" w:rsidP="004C0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5118E"/>
    <w:multiLevelType w:val="hybridMultilevel"/>
    <w:tmpl w:val="7B865428"/>
    <w:lvl w:ilvl="0" w:tplc="95F431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F286B8F"/>
    <w:multiLevelType w:val="hybridMultilevel"/>
    <w:tmpl w:val="F2BCA1C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A6745B"/>
    <w:multiLevelType w:val="multilevel"/>
    <w:tmpl w:val="73A6745B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9E"/>
    <w:rsid w:val="000215CA"/>
    <w:rsid w:val="0005143A"/>
    <w:rsid w:val="00052751"/>
    <w:rsid w:val="00060100"/>
    <w:rsid w:val="00073602"/>
    <w:rsid w:val="00082D0B"/>
    <w:rsid w:val="00085A59"/>
    <w:rsid w:val="000927E6"/>
    <w:rsid w:val="000B18AC"/>
    <w:rsid w:val="000D617C"/>
    <w:rsid w:val="001C6694"/>
    <w:rsid w:val="001D1C92"/>
    <w:rsid w:val="001D666B"/>
    <w:rsid w:val="002173C9"/>
    <w:rsid w:val="0024412C"/>
    <w:rsid w:val="00270365"/>
    <w:rsid w:val="003025BE"/>
    <w:rsid w:val="003262D9"/>
    <w:rsid w:val="00343687"/>
    <w:rsid w:val="00345D36"/>
    <w:rsid w:val="003C0ABC"/>
    <w:rsid w:val="004237C8"/>
    <w:rsid w:val="00444FAD"/>
    <w:rsid w:val="0045421E"/>
    <w:rsid w:val="00457D5C"/>
    <w:rsid w:val="004C0FE3"/>
    <w:rsid w:val="004C581E"/>
    <w:rsid w:val="004F4BBE"/>
    <w:rsid w:val="00527B8A"/>
    <w:rsid w:val="005837FD"/>
    <w:rsid w:val="005C130D"/>
    <w:rsid w:val="005F09CA"/>
    <w:rsid w:val="00617C94"/>
    <w:rsid w:val="006533D4"/>
    <w:rsid w:val="00666163"/>
    <w:rsid w:val="006724FC"/>
    <w:rsid w:val="006B2814"/>
    <w:rsid w:val="006F735D"/>
    <w:rsid w:val="00707C48"/>
    <w:rsid w:val="007377E2"/>
    <w:rsid w:val="007476A1"/>
    <w:rsid w:val="0075434B"/>
    <w:rsid w:val="007733F2"/>
    <w:rsid w:val="00777CB5"/>
    <w:rsid w:val="007F08BA"/>
    <w:rsid w:val="007F0CA8"/>
    <w:rsid w:val="007F6058"/>
    <w:rsid w:val="007F79F7"/>
    <w:rsid w:val="008309D1"/>
    <w:rsid w:val="008419B2"/>
    <w:rsid w:val="00843E61"/>
    <w:rsid w:val="00845537"/>
    <w:rsid w:val="008529EE"/>
    <w:rsid w:val="00852ACD"/>
    <w:rsid w:val="0087207F"/>
    <w:rsid w:val="008926CF"/>
    <w:rsid w:val="008A0D1F"/>
    <w:rsid w:val="008A0D46"/>
    <w:rsid w:val="008C5954"/>
    <w:rsid w:val="008E3539"/>
    <w:rsid w:val="00910000"/>
    <w:rsid w:val="00915C5C"/>
    <w:rsid w:val="00925226"/>
    <w:rsid w:val="00961D49"/>
    <w:rsid w:val="009919D6"/>
    <w:rsid w:val="009A24FF"/>
    <w:rsid w:val="009D1B49"/>
    <w:rsid w:val="009F2B46"/>
    <w:rsid w:val="00A20358"/>
    <w:rsid w:val="00A26F42"/>
    <w:rsid w:val="00A52C2D"/>
    <w:rsid w:val="00A67319"/>
    <w:rsid w:val="00AC5622"/>
    <w:rsid w:val="00B34CF3"/>
    <w:rsid w:val="00B46535"/>
    <w:rsid w:val="00B46967"/>
    <w:rsid w:val="00B50262"/>
    <w:rsid w:val="00B53AD8"/>
    <w:rsid w:val="00B94ACF"/>
    <w:rsid w:val="00BA0628"/>
    <w:rsid w:val="00BA429E"/>
    <w:rsid w:val="00BA709D"/>
    <w:rsid w:val="00BC66AD"/>
    <w:rsid w:val="00BE3153"/>
    <w:rsid w:val="00BE37CF"/>
    <w:rsid w:val="00BF71F3"/>
    <w:rsid w:val="00C3702D"/>
    <w:rsid w:val="00C95E15"/>
    <w:rsid w:val="00CA3C98"/>
    <w:rsid w:val="00CB03B2"/>
    <w:rsid w:val="00CD72C4"/>
    <w:rsid w:val="00D136AE"/>
    <w:rsid w:val="00D7734E"/>
    <w:rsid w:val="00D84ECD"/>
    <w:rsid w:val="00D87D24"/>
    <w:rsid w:val="00DA050B"/>
    <w:rsid w:val="00EB7EA5"/>
    <w:rsid w:val="00F40785"/>
    <w:rsid w:val="00F45ED9"/>
    <w:rsid w:val="00F57D93"/>
    <w:rsid w:val="00F70D53"/>
    <w:rsid w:val="00F80A06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AF0B1"/>
  <w15:docId w15:val="{268531BE-6429-449B-B1F1-AF99D80C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0F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0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0FE3"/>
    <w:rPr>
      <w:sz w:val="18"/>
      <w:szCs w:val="18"/>
    </w:rPr>
  </w:style>
  <w:style w:type="table" w:styleId="a7">
    <w:name w:val="Table Grid"/>
    <w:basedOn w:val="a1"/>
    <w:uiPriority w:val="59"/>
    <w:rsid w:val="004C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D1B49"/>
    <w:pPr>
      <w:ind w:firstLineChars="200" w:firstLine="420"/>
    </w:pPr>
  </w:style>
  <w:style w:type="character" w:styleId="a9">
    <w:name w:val="Strong"/>
    <w:basedOn w:val="a0"/>
    <w:uiPriority w:val="22"/>
    <w:qFormat/>
    <w:rsid w:val="009F2B4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5275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527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</dc:creator>
  <cp:lastModifiedBy>shca</cp:lastModifiedBy>
  <cp:revision>38</cp:revision>
  <cp:lastPrinted>2024-07-25T07:21:00Z</cp:lastPrinted>
  <dcterms:created xsi:type="dcterms:W3CDTF">2022-08-12T06:53:00Z</dcterms:created>
  <dcterms:modified xsi:type="dcterms:W3CDTF">2026-06-24T08:03:00Z</dcterms:modified>
</cp:coreProperties>
</file>