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14C77F" w14:textId="77777777" w:rsidR="0070018D" w:rsidRDefault="005E1C04">
      <w:pPr>
        <w:spacing w:line="360" w:lineRule="auto"/>
        <w:ind w:leftChars="-171" w:left="-359"/>
        <w:jc w:val="center"/>
        <w:rPr>
          <w:rFonts w:ascii="宋体" w:hAnsi="宋体" w:cs="宋体"/>
          <w:b/>
          <w:bCs/>
          <w:caps/>
          <w:kern w:val="0"/>
          <w:sz w:val="24"/>
        </w:rPr>
      </w:pPr>
      <w:r>
        <w:rPr>
          <w:rFonts w:ascii="宋体" w:hAnsi="宋体" w:cs="宋体" w:hint="eastAsia"/>
          <w:b/>
          <w:bCs/>
          <w:caps/>
          <w:kern w:val="0"/>
          <w:sz w:val="24"/>
        </w:rPr>
        <w:t>项目：肿瘤医院（徐汇院区）一卡通系统服务</w:t>
      </w:r>
    </w:p>
    <w:p w14:paraId="2649F21A" w14:textId="77777777" w:rsidR="0070018D" w:rsidRDefault="0070018D">
      <w:pPr>
        <w:spacing w:line="360" w:lineRule="auto"/>
        <w:ind w:leftChars="-171" w:left="-359"/>
        <w:jc w:val="left"/>
        <w:rPr>
          <w:rFonts w:ascii="宋体" w:hAnsi="宋体" w:cs="宋体"/>
          <w:b/>
          <w:bCs/>
          <w:caps/>
          <w:kern w:val="0"/>
          <w:sz w:val="24"/>
        </w:rPr>
      </w:pPr>
    </w:p>
    <w:p w14:paraId="4ED3D070" w14:textId="77777777" w:rsidR="0070018D" w:rsidRDefault="005E1C04">
      <w:bookmarkStart w:id="0" w:name="_Toc131758911"/>
      <w:r>
        <w:rPr>
          <w:rFonts w:hint="eastAsia"/>
        </w:rPr>
        <w:t>一、服务</w:t>
      </w:r>
      <w:bookmarkEnd w:id="0"/>
      <w:r>
        <w:rPr>
          <w:rFonts w:hint="eastAsia"/>
        </w:rPr>
        <w:t>范围</w:t>
      </w:r>
      <w:r>
        <w:rPr>
          <w:rFonts w:hint="eastAsia"/>
        </w:rPr>
        <w:t>:</w:t>
      </w:r>
    </w:p>
    <w:p w14:paraId="54791417" w14:textId="77777777" w:rsidR="0070018D" w:rsidRDefault="005E1C0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针对</w:t>
      </w:r>
      <w:r>
        <w:rPr>
          <w:rFonts w:ascii="宋体" w:hAnsi="宋体" w:hint="eastAsia"/>
          <w:szCs w:val="21"/>
          <w:u w:val="single"/>
        </w:rPr>
        <w:t xml:space="preserve"> </w:t>
      </w:r>
      <w:r>
        <w:rPr>
          <w:rFonts w:ascii="宋体" w:hAnsi="宋体" w:hint="eastAsia"/>
          <w:szCs w:val="21"/>
          <w:u w:val="single"/>
        </w:rPr>
        <w:t>一卡通系统（肿瘤医院徐汇院区）平台软件、各接口软件、及各子系统软硬件</w:t>
      </w:r>
      <w:r>
        <w:rPr>
          <w:rFonts w:ascii="宋体" w:hAnsi="宋体" w:hint="eastAsia"/>
          <w:szCs w:val="21"/>
        </w:rPr>
        <w:t>7</w:t>
      </w:r>
      <w:r>
        <w:rPr>
          <w:rFonts w:ascii="宋体" w:hAnsi="宋体" w:hint="eastAsia"/>
          <w:szCs w:val="21"/>
        </w:rPr>
        <w:t>天</w:t>
      </w:r>
      <w:r>
        <w:rPr>
          <w:rFonts w:ascii="宋体" w:hAnsi="宋体" w:hint="eastAsia"/>
          <w:szCs w:val="21"/>
        </w:rPr>
        <w:t>*24</w:t>
      </w:r>
      <w:r>
        <w:rPr>
          <w:rFonts w:ascii="宋体" w:hAnsi="宋体" w:hint="eastAsia"/>
          <w:szCs w:val="21"/>
        </w:rPr>
        <w:t>小时的系统维护，保证一卡通系统正常运行。</w:t>
      </w:r>
      <w:r>
        <w:rPr>
          <w:rFonts w:ascii="宋体" w:hAnsi="宋体" w:hint="eastAsia"/>
          <w:szCs w:val="21"/>
        </w:rPr>
        <w:t>本项目报价需含人工服务费及</w:t>
      </w:r>
      <w:r w:rsidRPr="00E17FF8">
        <w:rPr>
          <w:rFonts w:ascii="宋体" w:hAnsi="宋体"/>
          <w:szCs w:val="21"/>
        </w:rPr>
        <w:t>卡片</w:t>
      </w:r>
      <w:r w:rsidRPr="00E17FF8">
        <w:rPr>
          <w:rFonts w:ascii="宋体" w:hAnsi="宋体" w:hint="eastAsia"/>
          <w:szCs w:val="21"/>
        </w:rPr>
        <w:t>、</w:t>
      </w:r>
      <w:r w:rsidRPr="00E17FF8">
        <w:rPr>
          <w:rFonts w:ascii="宋体" w:hAnsi="宋体"/>
          <w:szCs w:val="21"/>
        </w:rPr>
        <w:t>耗材</w:t>
      </w:r>
      <w:r w:rsidRPr="00E17FF8">
        <w:rPr>
          <w:rFonts w:ascii="宋体" w:hAnsi="宋体" w:hint="eastAsia"/>
          <w:szCs w:val="21"/>
        </w:rPr>
        <w:t>费</w:t>
      </w:r>
      <w:r w:rsidRPr="00E17FF8">
        <w:rPr>
          <w:rFonts w:ascii="宋体" w:hAnsi="宋体" w:hint="eastAsia"/>
          <w:szCs w:val="21"/>
        </w:rPr>
        <w:t>等</w:t>
      </w:r>
      <w:r w:rsidRPr="00E17FF8">
        <w:rPr>
          <w:rFonts w:ascii="宋体" w:hAnsi="宋体" w:hint="eastAsia"/>
          <w:szCs w:val="21"/>
        </w:rPr>
        <w:t>。</w:t>
      </w:r>
    </w:p>
    <w:p w14:paraId="717918A1" w14:textId="77777777" w:rsidR="0070018D" w:rsidRDefault="005E1C04">
      <w:pPr>
        <w:numPr>
          <w:ilvl w:val="0"/>
          <w:numId w:val="1"/>
        </w:numPr>
      </w:pPr>
      <w:r>
        <w:rPr>
          <w:rFonts w:hint="eastAsia"/>
        </w:rPr>
        <w:t>服务内容：</w:t>
      </w:r>
    </w:p>
    <w:p w14:paraId="637E4573" w14:textId="77777777" w:rsidR="0070018D" w:rsidRDefault="005E1C04">
      <w:pPr>
        <w:widowControl/>
        <w:numPr>
          <w:ilvl w:val="0"/>
          <w:numId w:val="2"/>
        </w:numPr>
        <w:spacing w:before="156" w:after="156"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中心机房服务：</w:t>
      </w:r>
    </w:p>
    <w:p w14:paraId="7B5F0C0B" w14:textId="61C70D2A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定时、定期做好所有业务数据的冷备份，确保在遭遇毁灭</w:t>
      </w:r>
      <w:r>
        <w:rPr>
          <w:rFonts w:ascii="宋体" w:hAnsi="宋体"/>
          <w:szCs w:val="21"/>
        </w:rPr>
        <w:t>性灾难时能安全的恢复</w:t>
      </w:r>
      <w:r>
        <w:rPr>
          <w:rFonts w:ascii="宋体" w:hAnsi="宋体" w:hint="eastAsia"/>
          <w:szCs w:val="21"/>
        </w:rPr>
        <w:t>已备份</w:t>
      </w:r>
      <w:r>
        <w:rPr>
          <w:rFonts w:ascii="宋体" w:hAnsi="宋体"/>
          <w:szCs w:val="21"/>
        </w:rPr>
        <w:t>数据。</w:t>
      </w:r>
    </w:p>
    <w:p w14:paraId="41893775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①数据库不平时，平库</w:t>
      </w:r>
      <w:r>
        <w:rPr>
          <w:rFonts w:ascii="宋体" w:hAnsi="宋体"/>
          <w:szCs w:val="21"/>
        </w:rPr>
        <w:t>。</w:t>
      </w:r>
    </w:p>
    <w:p w14:paraId="348AB1CD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②</w:t>
      </w:r>
      <w:r>
        <w:rPr>
          <w:rFonts w:ascii="宋体" w:hAnsi="宋体"/>
          <w:szCs w:val="21"/>
        </w:rPr>
        <w:t>系统各项业务参数的设置、修改、检查。</w:t>
      </w:r>
    </w:p>
    <w:p w14:paraId="7C737894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③</w:t>
      </w:r>
      <w:r>
        <w:rPr>
          <w:rFonts w:ascii="宋体" w:hAnsi="宋体"/>
          <w:szCs w:val="21"/>
        </w:rPr>
        <w:t>负责设置和修改系统用户口令（密码）。</w:t>
      </w:r>
    </w:p>
    <w:p w14:paraId="6EA372D5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④</w:t>
      </w:r>
      <w:r>
        <w:rPr>
          <w:rFonts w:ascii="宋体" w:hAnsi="宋体"/>
          <w:szCs w:val="21"/>
        </w:rPr>
        <w:t>定时定期检查所有业务数据的完整与正确性，保证系统安全、正确有效的运行。</w:t>
      </w:r>
    </w:p>
    <w:p w14:paraId="24EC5508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⑤</w:t>
      </w:r>
      <w:r>
        <w:rPr>
          <w:rFonts w:ascii="宋体" w:hAnsi="宋体"/>
          <w:szCs w:val="21"/>
        </w:rPr>
        <w:t>负责授权或限制操作员、网络管理员的普通用户使用系统的口令（密码）。</w:t>
      </w:r>
    </w:p>
    <w:p w14:paraId="691401B2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⑥</w:t>
      </w:r>
      <w:r>
        <w:rPr>
          <w:rFonts w:ascii="宋体" w:hAnsi="宋体"/>
          <w:szCs w:val="21"/>
        </w:rPr>
        <w:t>定期检查、检测或清理文件系统、删除废弃文件，保持主机、前置机、网控机有足够的贮存空间，使系统处于最优运行状态。</w:t>
      </w:r>
    </w:p>
    <w:p w14:paraId="3FE5E8F7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⑦</w:t>
      </w:r>
      <w:r>
        <w:rPr>
          <w:rFonts w:ascii="宋体" w:hAnsi="宋体"/>
          <w:szCs w:val="21"/>
        </w:rPr>
        <w:t>负责给系统增、删各类用户。</w:t>
      </w:r>
    </w:p>
    <w:p w14:paraId="36593363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⑧</w:t>
      </w:r>
      <w:r>
        <w:rPr>
          <w:rFonts w:ascii="宋体" w:hAnsi="宋体"/>
          <w:szCs w:val="21"/>
        </w:rPr>
        <w:t>负责对系统、数据信息及各项参数文件的安装、调试及维护。</w:t>
      </w:r>
    </w:p>
    <w:p w14:paraId="5E124F25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⑨培训用户使用户能熟练使用</w:t>
      </w:r>
    </w:p>
    <w:p w14:paraId="414AEECA" w14:textId="77777777" w:rsidR="0070018D" w:rsidRDefault="005E1C04">
      <w:pPr>
        <w:widowControl/>
        <w:numPr>
          <w:ilvl w:val="0"/>
          <w:numId w:val="2"/>
        </w:numPr>
        <w:spacing w:before="156" w:after="156"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网络日常维护：</w:t>
      </w:r>
    </w:p>
    <w:p w14:paraId="24270C32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①</w:t>
      </w:r>
      <w:r>
        <w:rPr>
          <w:rFonts w:ascii="宋体" w:hAnsi="宋体"/>
          <w:szCs w:val="21"/>
        </w:rPr>
        <w:t>保持与</w:t>
      </w:r>
      <w:r>
        <w:rPr>
          <w:rFonts w:ascii="宋体" w:hAnsi="宋体" w:hint="eastAsia"/>
          <w:szCs w:val="21"/>
        </w:rPr>
        <w:t>各分中心</w:t>
      </w:r>
      <w:r>
        <w:rPr>
          <w:rFonts w:ascii="宋体" w:hAnsi="宋体"/>
          <w:szCs w:val="21"/>
        </w:rPr>
        <w:t>的联系，并随时提供业务咨询和技术支援。</w:t>
      </w:r>
    </w:p>
    <w:p w14:paraId="10DE21B9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②定期</w:t>
      </w:r>
      <w:r>
        <w:rPr>
          <w:rFonts w:ascii="宋体" w:hAnsi="宋体"/>
          <w:szCs w:val="21"/>
        </w:rPr>
        <w:t>检测管理结算中心各条专用网线路及设备的工作状况，定期检查本中心</w:t>
      </w:r>
      <w:r>
        <w:rPr>
          <w:rFonts w:ascii="宋体" w:hAnsi="宋体"/>
          <w:szCs w:val="21"/>
        </w:rPr>
        <w:t>相连的各交换机、工作站、</w:t>
      </w:r>
      <w:r>
        <w:rPr>
          <w:rFonts w:ascii="宋体" w:hAnsi="宋体" w:hint="eastAsia"/>
          <w:szCs w:val="21"/>
        </w:rPr>
        <w:t>LINE PORT</w:t>
      </w:r>
      <w:r>
        <w:rPr>
          <w:rFonts w:ascii="宋体" w:hAnsi="宋体"/>
          <w:szCs w:val="21"/>
        </w:rPr>
        <w:t>等网络设备，消除安全隐患。</w:t>
      </w:r>
    </w:p>
    <w:p w14:paraId="0F92D14D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③</w:t>
      </w:r>
      <w:r>
        <w:rPr>
          <w:rFonts w:ascii="宋体" w:hAnsi="宋体"/>
          <w:szCs w:val="21"/>
        </w:rPr>
        <w:t>遇到咨询应立即响应</w:t>
      </w:r>
      <w:r>
        <w:rPr>
          <w:rFonts w:ascii="宋体" w:hAnsi="宋体" w:hint="eastAsia"/>
          <w:szCs w:val="21"/>
        </w:rPr>
        <w:t>。</w:t>
      </w:r>
    </w:p>
    <w:p w14:paraId="7007B89F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④</w:t>
      </w:r>
      <w:r>
        <w:rPr>
          <w:rFonts w:ascii="宋体" w:hAnsi="宋体"/>
          <w:szCs w:val="21"/>
        </w:rPr>
        <w:t>网络管理员</w:t>
      </w:r>
      <w:r>
        <w:rPr>
          <w:rFonts w:ascii="宋体" w:hAnsi="宋体" w:hint="eastAsia"/>
          <w:szCs w:val="21"/>
        </w:rPr>
        <w:t>必须对安装在公共场所的自助设备定期检查。</w:t>
      </w:r>
    </w:p>
    <w:p w14:paraId="2DB17276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⑤培训用户使用户能熟练使用</w:t>
      </w:r>
    </w:p>
    <w:p w14:paraId="549A8E05" w14:textId="77777777" w:rsidR="0070018D" w:rsidRDefault="005E1C04">
      <w:pPr>
        <w:widowControl/>
        <w:numPr>
          <w:ilvl w:val="0"/>
          <w:numId w:val="2"/>
        </w:numPr>
        <w:spacing w:before="156" w:after="156"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分中心维护：</w:t>
      </w:r>
    </w:p>
    <w:p w14:paraId="247F13C3" w14:textId="77777777" w:rsidR="0070018D" w:rsidRDefault="005E1C04">
      <w:pPr>
        <w:spacing w:before="120" w:after="120" w:line="360" w:lineRule="auto"/>
        <w:ind w:leftChars="302" w:left="634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①定期对所辖范围的终端设备进行检查，对一卡通消费机、考勤机设备检修、维修，保证设备的正常使用状态；</w:t>
      </w:r>
    </w:p>
    <w:p w14:paraId="6B01B45D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②维护系统软件，及时更新软件版本，发现问题及时与客户沟通解决；</w:t>
      </w:r>
    </w:p>
    <w:p w14:paraId="4A3386B5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③</w:t>
      </w:r>
      <w:r>
        <w:rPr>
          <w:rFonts w:ascii="宋体" w:hAnsi="宋体"/>
          <w:szCs w:val="21"/>
        </w:rPr>
        <w:t>保持与各操作员的联系，并随时提供业务咨询和技术支援</w:t>
      </w:r>
      <w:r>
        <w:rPr>
          <w:rFonts w:ascii="宋体" w:hAnsi="宋体" w:hint="eastAsia"/>
          <w:szCs w:val="21"/>
        </w:rPr>
        <w:t>；</w:t>
      </w:r>
    </w:p>
    <w:p w14:paraId="03F54668" w14:textId="77777777" w:rsidR="0070018D" w:rsidRDefault="005E1C04">
      <w:pPr>
        <w:spacing w:beforeLines="50" w:before="156" w:line="360" w:lineRule="auto"/>
        <w:ind w:left="56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④培训用户使用户能熟练使用</w:t>
      </w:r>
    </w:p>
    <w:p w14:paraId="47984C11" w14:textId="77777777" w:rsidR="0070018D" w:rsidRDefault="005E1C04">
      <w:pPr>
        <w:pStyle w:val="a0"/>
      </w:pPr>
      <w:r>
        <w:rPr>
          <w:rFonts w:ascii="宋体" w:hAnsi="宋体" w:hint="eastAsia"/>
          <w:szCs w:val="21"/>
        </w:rPr>
        <w:t>4.</w:t>
      </w:r>
      <w:r>
        <w:rPr>
          <w:rFonts w:ascii="宋体" w:hAnsi="宋体" w:hint="eastAsia"/>
          <w:szCs w:val="21"/>
        </w:rPr>
        <w:t>维修配件及耗材：</w:t>
      </w:r>
      <w:r>
        <w:rPr>
          <w:rFonts w:ascii="宋体" w:hAnsi="宋体" w:hint="eastAsia"/>
          <w:szCs w:val="21"/>
        </w:rPr>
        <w:t>清单所列配件及耗材需要与现有软件系统匹配</w:t>
      </w:r>
    </w:p>
    <w:p w14:paraId="78D0548C" w14:textId="77777777" w:rsidR="0070018D" w:rsidRDefault="005E1C04">
      <w:pPr>
        <w:numPr>
          <w:ilvl w:val="0"/>
          <w:numId w:val="1"/>
        </w:numPr>
      </w:pPr>
      <w:bookmarkStart w:id="1" w:name="_Toc131758913"/>
      <w:r>
        <w:rPr>
          <w:rFonts w:hint="eastAsia"/>
        </w:rPr>
        <w:t>服务方式</w:t>
      </w:r>
      <w:bookmarkEnd w:id="1"/>
      <w:r>
        <w:rPr>
          <w:rFonts w:hint="eastAsia"/>
        </w:rPr>
        <w:t>及响应时间：</w:t>
      </w:r>
    </w:p>
    <w:p w14:paraId="7D11EA2F" w14:textId="77777777" w:rsidR="0070018D" w:rsidRDefault="005E1C04">
      <w:pPr>
        <w:spacing w:before="120" w:after="120" w:line="360" w:lineRule="auto"/>
        <w:ind w:leftChars="302" w:left="634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①上门服务、远程网络服务、电话服务多种服务方式相结合，以最高效的方式修复故</w:t>
      </w:r>
      <w:r>
        <w:rPr>
          <w:rFonts w:ascii="宋体" w:hAnsi="宋体" w:hint="eastAsia"/>
          <w:szCs w:val="21"/>
        </w:rPr>
        <w:t xml:space="preserve">  </w:t>
      </w:r>
      <w:r>
        <w:rPr>
          <w:rFonts w:ascii="宋体" w:hAnsi="宋体" w:hint="eastAsia"/>
          <w:szCs w:val="21"/>
        </w:rPr>
        <w:t>障，以保证系统案全稳定运行；</w:t>
      </w:r>
    </w:p>
    <w:p w14:paraId="47E6CC2D" w14:textId="77777777" w:rsidR="0070018D" w:rsidRDefault="005E1C04">
      <w:pPr>
        <w:spacing w:before="120" w:after="120" w:line="360" w:lineRule="auto"/>
        <w:ind w:leftChars="302" w:left="634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②需上门服务时不计上门次数，每年按季度进行</w:t>
      </w:r>
      <w:r>
        <w:rPr>
          <w:rFonts w:ascii="宋体" w:hAnsi="宋体" w:hint="eastAsia"/>
          <w:szCs w:val="21"/>
        </w:rPr>
        <w:t>4</w:t>
      </w:r>
      <w:r>
        <w:rPr>
          <w:rFonts w:ascii="宋体" w:hAnsi="宋体" w:hint="eastAsia"/>
          <w:szCs w:val="21"/>
        </w:rPr>
        <w:t>次巡检维护，不定期电话、远程或上门回访，随到随修；</w:t>
      </w:r>
    </w:p>
    <w:p w14:paraId="4C6A963B" w14:textId="77777777" w:rsidR="0070018D" w:rsidRDefault="005E1C04">
      <w:pPr>
        <w:spacing w:before="120" w:after="120" w:line="360" w:lineRule="auto"/>
        <w:ind w:leftChars="302" w:left="634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③出现紧急故障，电话或远程解决不了的保证</w:t>
      </w:r>
      <w:r>
        <w:rPr>
          <w:rFonts w:ascii="宋体" w:hAnsi="宋体" w:hint="eastAsia"/>
          <w:szCs w:val="21"/>
        </w:rPr>
        <w:t>2</w:t>
      </w:r>
      <w:r>
        <w:rPr>
          <w:rFonts w:ascii="宋体" w:hAnsi="宋体" w:hint="eastAsia"/>
          <w:szCs w:val="21"/>
        </w:rPr>
        <w:t>小时内赶到现场；</w:t>
      </w:r>
    </w:p>
    <w:p w14:paraId="3DC657CD" w14:textId="77777777" w:rsidR="0070018D" w:rsidRDefault="005E1C04">
      <w:pPr>
        <w:spacing w:before="120" w:after="120" w:line="360" w:lineRule="auto"/>
        <w:ind w:leftChars="302" w:left="634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④出现特别故障启动备用方案，保证</w:t>
      </w:r>
      <w:r>
        <w:rPr>
          <w:rFonts w:ascii="宋体" w:hAnsi="宋体" w:hint="eastAsia"/>
          <w:szCs w:val="21"/>
        </w:rPr>
        <w:t>24</w:t>
      </w:r>
      <w:r>
        <w:rPr>
          <w:rFonts w:ascii="宋体" w:hAnsi="宋体" w:hint="eastAsia"/>
          <w:szCs w:val="21"/>
        </w:rPr>
        <w:t>小时修复且不影响系统正常运行；</w:t>
      </w:r>
    </w:p>
    <w:p w14:paraId="29E8ED42" w14:textId="3DC7CFAE" w:rsidR="0070018D" w:rsidRPr="00E17FF8" w:rsidRDefault="005E1C04" w:rsidP="00E17FF8">
      <w:pPr>
        <w:spacing w:before="120" w:after="120" w:line="360" w:lineRule="auto"/>
        <w:ind w:leftChars="302" w:left="634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⑤服务热线</w:t>
      </w:r>
      <w:r>
        <w:rPr>
          <w:rFonts w:ascii="宋体" w:hAnsi="宋体" w:hint="eastAsia"/>
          <w:szCs w:val="21"/>
        </w:rPr>
        <w:t>24</w:t>
      </w:r>
      <w:r>
        <w:rPr>
          <w:rFonts w:ascii="宋体" w:hAnsi="宋体" w:hint="eastAsia"/>
          <w:szCs w:val="21"/>
        </w:rPr>
        <w:t>小时，</w:t>
      </w:r>
      <w:r>
        <w:rPr>
          <w:rFonts w:ascii="宋体" w:hAnsi="宋体" w:hint="eastAsia"/>
          <w:szCs w:val="21"/>
        </w:rPr>
        <w:t>365</w:t>
      </w:r>
      <w:r>
        <w:rPr>
          <w:rFonts w:ascii="宋体" w:hAnsi="宋体" w:hint="eastAsia"/>
          <w:szCs w:val="21"/>
        </w:rPr>
        <w:t>天开通。</w:t>
      </w:r>
    </w:p>
    <w:p w14:paraId="28FCF52A" w14:textId="238753F5" w:rsidR="0070018D" w:rsidRPr="00E17FF8" w:rsidRDefault="005E1C04" w:rsidP="00E17FF8">
      <w:pPr>
        <w:spacing w:before="120" w:after="120" w:line="360" w:lineRule="auto"/>
        <w:ind w:leftChars="302" w:left="634"/>
        <w:rPr>
          <w:rFonts w:ascii="宋体" w:hAnsi="宋体"/>
          <w:szCs w:val="21"/>
        </w:rPr>
        <w:sectPr w:rsidR="0070018D" w:rsidRPr="00E17FF8">
          <w:pgSz w:w="11906" w:h="16838"/>
          <w:pgMar w:top="1440" w:right="1797" w:bottom="1440" w:left="1797" w:header="851" w:footer="992" w:gutter="0"/>
          <w:cols w:space="720"/>
          <w:docGrid w:type="lines" w:linePitch="312"/>
        </w:sectPr>
      </w:pPr>
      <w:r w:rsidRPr="00E17FF8">
        <w:rPr>
          <w:rFonts w:ascii="宋体" w:hAnsi="宋体" w:hint="eastAsia"/>
          <w:szCs w:val="21"/>
        </w:rPr>
        <w:t>⑥</w:t>
      </w:r>
      <w:r w:rsidRPr="00E17FF8">
        <w:rPr>
          <w:rFonts w:ascii="宋体" w:hAnsi="宋体" w:hint="eastAsia"/>
          <w:szCs w:val="21"/>
        </w:rPr>
        <w:t>有专人提供以上需求对接及日常服务</w:t>
      </w:r>
    </w:p>
    <w:p w14:paraId="252BDBF6" w14:textId="77777777" w:rsidR="0070018D" w:rsidRDefault="005E1C04">
      <w:pPr>
        <w:adjustRightInd w:val="0"/>
        <w:snapToGrid w:val="0"/>
        <w:spacing w:line="360" w:lineRule="auto"/>
        <w:jc w:val="center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lastRenderedPageBreak/>
        <w:t>报价分类明细表格式</w:t>
      </w:r>
    </w:p>
    <w:p w14:paraId="64A94433" w14:textId="77777777" w:rsidR="0070018D" w:rsidRDefault="005E1C04">
      <w:pPr>
        <w:adjustRightInd w:val="0"/>
        <w:spacing w:line="360" w:lineRule="atLeast"/>
        <w:jc w:val="center"/>
        <w:textAlignment w:val="baseline"/>
        <w:rPr>
          <w:rFonts w:ascii="宋体" w:hAnsi="宋体"/>
          <w:b/>
          <w:bCs/>
          <w:kern w:val="0"/>
          <w:szCs w:val="21"/>
        </w:rPr>
      </w:pPr>
      <w:r>
        <w:rPr>
          <w:rFonts w:ascii="宋体" w:hAnsi="宋体" w:hint="eastAsia"/>
          <w:b/>
          <w:bCs/>
          <w:kern w:val="0"/>
        </w:rPr>
        <w:t>1</w:t>
      </w:r>
      <w:r>
        <w:rPr>
          <w:rFonts w:ascii="宋体" w:hAnsi="宋体"/>
          <w:b/>
          <w:bCs/>
          <w:kern w:val="0"/>
        </w:rPr>
        <w:t>.</w:t>
      </w:r>
      <w:r>
        <w:rPr>
          <w:rFonts w:ascii="宋体" w:hAnsi="宋体" w:hint="eastAsia"/>
          <w:b/>
          <w:bCs/>
          <w:kern w:val="0"/>
        </w:rPr>
        <w:t>总报价清单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"/>
        <w:gridCol w:w="2028"/>
        <w:gridCol w:w="2296"/>
        <w:gridCol w:w="3099"/>
      </w:tblGrid>
      <w:tr w:rsidR="0070018D" w14:paraId="4C6A184A" w14:textId="77777777">
        <w:trPr>
          <w:trHeight w:val="1078"/>
        </w:trPr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4EC4" w14:textId="77777777" w:rsidR="0070018D" w:rsidRDefault="005E1C04">
            <w:pPr>
              <w:adjustRightInd w:val="0"/>
              <w:spacing w:line="360" w:lineRule="atLeast"/>
              <w:jc w:val="center"/>
              <w:textAlignment w:val="baseline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序号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80CE" w14:textId="77777777" w:rsidR="0070018D" w:rsidRDefault="005E1C04">
            <w:pPr>
              <w:adjustRightInd w:val="0"/>
              <w:spacing w:line="360" w:lineRule="atLeast"/>
              <w:jc w:val="center"/>
              <w:textAlignment w:val="baseline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名称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6433D" w14:textId="77777777" w:rsidR="0070018D" w:rsidRDefault="005E1C04">
            <w:pPr>
              <w:adjustRightInd w:val="0"/>
              <w:spacing w:line="360" w:lineRule="atLeast"/>
              <w:jc w:val="center"/>
              <w:textAlignment w:val="baseline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含税金额（元</w:t>
            </w:r>
            <w:r>
              <w:rPr>
                <w:rFonts w:ascii="宋体" w:hAnsi="宋体" w:hint="eastAsia"/>
                <w:b/>
                <w:bCs/>
                <w:kern w:val="0"/>
              </w:rPr>
              <w:t>/</w:t>
            </w:r>
            <w:r>
              <w:rPr>
                <w:rFonts w:ascii="宋体" w:hAnsi="宋体" w:hint="eastAsia"/>
                <w:b/>
                <w:bCs/>
                <w:kern w:val="0"/>
              </w:rPr>
              <w:t>年）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E644A" w14:textId="77777777" w:rsidR="0070018D" w:rsidRDefault="005E1C04">
            <w:pPr>
              <w:adjustRightInd w:val="0"/>
              <w:spacing w:line="360" w:lineRule="atLeast"/>
              <w:jc w:val="center"/>
              <w:textAlignment w:val="baseline"/>
              <w:rPr>
                <w:rFonts w:ascii="宋体" w:hAnsi="宋体"/>
                <w:b/>
                <w:bCs/>
                <w:kern w:val="0"/>
              </w:rPr>
            </w:pPr>
            <w:r>
              <w:rPr>
                <w:rFonts w:ascii="宋体" w:hAnsi="宋体" w:hint="eastAsia"/>
                <w:b/>
                <w:bCs/>
                <w:kern w:val="0"/>
              </w:rPr>
              <w:t>备注</w:t>
            </w:r>
          </w:p>
        </w:tc>
      </w:tr>
      <w:tr w:rsidR="0070018D" w14:paraId="201274C2" w14:textId="77777777">
        <w:trPr>
          <w:trHeight w:val="1140"/>
        </w:trPr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2AB92" w14:textId="77777777" w:rsidR="0070018D" w:rsidRDefault="005E1C04">
            <w:pPr>
              <w:adjustRightInd w:val="0"/>
              <w:spacing w:line="360" w:lineRule="atLeast"/>
              <w:textAlignment w:val="baseline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1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CDF7" w14:textId="77777777" w:rsidR="0070018D" w:rsidRDefault="005E1C04">
            <w:pPr>
              <w:adjustRightInd w:val="0"/>
              <w:spacing w:line="360" w:lineRule="atLeast"/>
              <w:textAlignment w:val="baseline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全年固定年度人工服务费用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652FA" w14:textId="77777777" w:rsidR="0070018D" w:rsidRDefault="0070018D">
            <w:pPr>
              <w:adjustRightInd w:val="0"/>
              <w:spacing w:line="360" w:lineRule="atLeast"/>
              <w:textAlignment w:val="baseline"/>
              <w:rPr>
                <w:rFonts w:ascii="宋体" w:hAnsi="宋体"/>
                <w:kern w:val="0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F6EB" w14:textId="77777777" w:rsidR="0070018D" w:rsidRDefault="005E1C04">
            <w:pPr>
              <w:adjustRightInd w:val="0"/>
              <w:spacing w:line="360" w:lineRule="atLeast"/>
              <w:textAlignment w:val="baseline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此报价为年度的报价</w:t>
            </w:r>
          </w:p>
        </w:tc>
      </w:tr>
      <w:tr w:rsidR="0070018D" w14:paraId="40A252F7" w14:textId="77777777">
        <w:trPr>
          <w:trHeight w:val="1280"/>
        </w:trPr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F2B7" w14:textId="77777777" w:rsidR="0070018D" w:rsidRDefault="005E1C04">
            <w:pPr>
              <w:adjustRightInd w:val="0"/>
              <w:spacing w:line="360" w:lineRule="atLeast"/>
              <w:textAlignment w:val="baseline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2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582F" w14:textId="77777777" w:rsidR="0070018D" w:rsidRDefault="005E1C04">
            <w:pPr>
              <w:adjustRightInd w:val="0"/>
              <w:spacing w:line="360" w:lineRule="atLeast"/>
              <w:textAlignment w:val="baseline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常规维修配件费用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CC6BD" w14:textId="77777777" w:rsidR="0070018D" w:rsidRDefault="0070018D">
            <w:pPr>
              <w:adjustRightInd w:val="0"/>
              <w:spacing w:line="360" w:lineRule="atLeast"/>
              <w:textAlignment w:val="baseline"/>
              <w:rPr>
                <w:rFonts w:ascii="宋体" w:hAnsi="宋体"/>
                <w:kern w:val="0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0F4F6" w14:textId="77777777" w:rsidR="0070018D" w:rsidRDefault="005E1C04">
            <w:pPr>
              <w:adjustRightInd w:val="0"/>
              <w:spacing w:line="360" w:lineRule="atLeast"/>
              <w:textAlignment w:val="baseline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最终按实际使用结算</w:t>
            </w:r>
          </w:p>
        </w:tc>
      </w:tr>
      <w:tr w:rsidR="0070018D" w14:paraId="6CEFF1C3" w14:textId="77777777">
        <w:trPr>
          <w:trHeight w:val="1138"/>
        </w:trPr>
        <w:tc>
          <w:tcPr>
            <w:tcW w:w="1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B728" w14:textId="77777777" w:rsidR="0070018D" w:rsidRDefault="005E1C04">
            <w:pPr>
              <w:adjustRightInd w:val="0"/>
              <w:spacing w:line="360" w:lineRule="atLeast"/>
              <w:textAlignment w:val="baseline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总价（小写）</w:t>
            </w:r>
          </w:p>
        </w:tc>
        <w:tc>
          <w:tcPr>
            <w:tcW w:w="31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042D0" w14:textId="77777777" w:rsidR="0070018D" w:rsidRDefault="0070018D">
            <w:pPr>
              <w:adjustRightInd w:val="0"/>
              <w:spacing w:line="360" w:lineRule="atLeast"/>
              <w:textAlignment w:val="baseline"/>
              <w:rPr>
                <w:rFonts w:ascii="宋体" w:hAnsi="宋体"/>
                <w:kern w:val="0"/>
              </w:rPr>
            </w:pPr>
          </w:p>
        </w:tc>
      </w:tr>
      <w:tr w:rsidR="0070018D" w14:paraId="7409ABB5" w14:textId="77777777">
        <w:trPr>
          <w:trHeight w:val="944"/>
        </w:trPr>
        <w:tc>
          <w:tcPr>
            <w:tcW w:w="1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BBA0" w14:textId="77777777" w:rsidR="0070018D" w:rsidRDefault="005E1C04">
            <w:pPr>
              <w:adjustRightInd w:val="0"/>
              <w:spacing w:line="360" w:lineRule="atLeast"/>
              <w:textAlignment w:val="baseline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总价（大写）</w:t>
            </w:r>
          </w:p>
        </w:tc>
        <w:tc>
          <w:tcPr>
            <w:tcW w:w="31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CD7A5" w14:textId="77777777" w:rsidR="0070018D" w:rsidRDefault="0070018D">
            <w:pPr>
              <w:adjustRightInd w:val="0"/>
              <w:spacing w:line="360" w:lineRule="atLeast"/>
              <w:textAlignment w:val="baseline"/>
              <w:rPr>
                <w:rFonts w:ascii="宋体" w:hAnsi="宋体"/>
                <w:kern w:val="0"/>
              </w:rPr>
            </w:pPr>
          </w:p>
        </w:tc>
      </w:tr>
    </w:tbl>
    <w:p w14:paraId="7EF06439" w14:textId="77777777" w:rsidR="0070018D" w:rsidRDefault="0070018D">
      <w:pPr>
        <w:pStyle w:val="a0"/>
        <w:jc w:val="center"/>
        <w:rPr>
          <w:rFonts w:ascii="Arial" w:hAnsi="Arial"/>
          <w:kern w:val="0"/>
          <w:sz w:val="24"/>
        </w:rPr>
      </w:pPr>
    </w:p>
    <w:p w14:paraId="3A601582" w14:textId="77777777" w:rsidR="0070018D" w:rsidRPr="00B81BAA" w:rsidRDefault="005E1C04" w:rsidP="00B81BAA">
      <w:pPr>
        <w:adjustRightInd w:val="0"/>
        <w:spacing w:line="360" w:lineRule="atLeast"/>
        <w:jc w:val="center"/>
        <w:textAlignment w:val="baseline"/>
        <w:rPr>
          <w:rFonts w:ascii="宋体" w:hAnsi="宋体"/>
          <w:b/>
          <w:bCs/>
          <w:kern w:val="0"/>
        </w:rPr>
      </w:pPr>
      <w:r w:rsidRPr="00B81BAA">
        <w:rPr>
          <w:rFonts w:ascii="宋体" w:hAnsi="宋体"/>
          <w:b/>
          <w:bCs/>
          <w:kern w:val="0"/>
        </w:rPr>
        <w:t>2.</w:t>
      </w:r>
      <w:r w:rsidRPr="00B81BAA">
        <w:rPr>
          <w:rFonts w:ascii="宋体" w:hAnsi="宋体" w:hint="eastAsia"/>
          <w:b/>
          <w:bCs/>
          <w:kern w:val="0"/>
        </w:rPr>
        <w:t>常规维修配件费用</w:t>
      </w:r>
    </w:p>
    <w:p w14:paraId="4A24E04E" w14:textId="3C7F2EC9" w:rsidR="0070018D" w:rsidRPr="00B81BAA" w:rsidRDefault="005E1C04" w:rsidP="00B81BAA">
      <w:pPr>
        <w:adjustRightInd w:val="0"/>
        <w:spacing w:line="360" w:lineRule="atLeast"/>
        <w:jc w:val="center"/>
        <w:textAlignment w:val="baseline"/>
        <w:rPr>
          <w:rFonts w:ascii="宋体" w:hAnsi="宋体" w:hint="eastAsia"/>
          <w:b/>
          <w:bCs/>
          <w:kern w:val="0"/>
        </w:rPr>
      </w:pPr>
      <w:r w:rsidRPr="00B81BAA">
        <w:rPr>
          <w:rFonts w:ascii="宋体" w:hAnsi="宋体" w:hint="eastAsia"/>
          <w:b/>
          <w:bCs/>
          <w:kern w:val="0"/>
        </w:rPr>
        <w:t>（以下清单中的项目按单价合计作为评分依据，最终以实际使用结算为准）</w:t>
      </w:r>
      <w:bookmarkStart w:id="2" w:name="_GoBack"/>
      <w:bookmarkEnd w:id="2"/>
    </w:p>
    <w:tbl>
      <w:tblPr>
        <w:tblW w:w="4044" w:type="pct"/>
        <w:jc w:val="center"/>
        <w:tblLook w:val="04A0" w:firstRow="1" w:lastRow="0" w:firstColumn="1" w:lastColumn="0" w:noHBand="0" w:noVBand="1"/>
      </w:tblPr>
      <w:tblGrid>
        <w:gridCol w:w="616"/>
        <w:gridCol w:w="2355"/>
        <w:gridCol w:w="916"/>
        <w:gridCol w:w="1571"/>
        <w:gridCol w:w="1439"/>
      </w:tblGrid>
      <w:tr w:rsidR="0070018D" w14:paraId="2DCDAC86" w14:textId="77777777" w:rsidTr="00B81BAA">
        <w:trPr>
          <w:trHeight w:val="440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4127B" w14:textId="77777777" w:rsidR="0070018D" w:rsidRDefault="005E1C0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序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号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3F38" w14:textId="77777777" w:rsidR="0070018D" w:rsidRDefault="005E1C0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A394" w14:textId="77777777" w:rsidR="0070018D" w:rsidRDefault="005E1C0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00B2E" w14:textId="77777777" w:rsidR="0070018D" w:rsidRDefault="005E1C0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参考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品牌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型号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规格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3D55" w14:textId="77777777" w:rsidR="0070018D" w:rsidRDefault="005E1C0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单价（元）</w:t>
            </w:r>
          </w:p>
        </w:tc>
      </w:tr>
      <w:tr w:rsidR="0070018D" w14:paraId="44E8FA5C" w14:textId="77777777" w:rsidTr="00B81BAA">
        <w:trPr>
          <w:trHeight w:val="440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87C1" w14:textId="77777777" w:rsidR="0070018D" w:rsidRDefault="005E1C0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CC8D6" w14:textId="77777777" w:rsidR="0070018D" w:rsidRDefault="005E1C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卡片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22046" w14:textId="77777777" w:rsidR="0070018D" w:rsidRDefault="005E1C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张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9B46D" w14:textId="77777777" w:rsidR="0070018D" w:rsidRDefault="005E1C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仿宋" w:hAnsi="宋体" w:cs="Arial" w:hint="eastAsia"/>
              </w:rPr>
              <w:t>M1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8D327" w14:textId="51D21B13" w:rsidR="0070018D" w:rsidRDefault="0070018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70018D" w14:paraId="0B1A18D3" w14:textId="77777777" w:rsidTr="00B81BAA">
        <w:trPr>
          <w:trHeight w:val="440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DFCE" w14:textId="77777777" w:rsidR="0070018D" w:rsidRDefault="005E1C04"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56569" w14:textId="77777777" w:rsidR="0070018D" w:rsidRDefault="005E1C0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证卡色带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6366D" w14:textId="77777777" w:rsidR="0070018D" w:rsidRDefault="005E1C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盒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F1837" w14:textId="77777777" w:rsidR="0070018D" w:rsidRDefault="005E1C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仿宋" w:hAnsi="宋体" w:cs="Arial" w:hint="eastAsia"/>
              </w:rPr>
              <w:t>ZC300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959BD" w14:textId="04657E86" w:rsidR="0070018D" w:rsidRDefault="0070018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70018D" w14:paraId="619FC053" w14:textId="77777777" w:rsidTr="00B81BAA">
        <w:trPr>
          <w:trHeight w:val="440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9BC2" w14:textId="77777777" w:rsidR="0070018D" w:rsidRDefault="005E1C04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40F5" w14:textId="77777777" w:rsidR="0070018D" w:rsidRDefault="005E1C0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szCs w:val="21"/>
              </w:rPr>
              <w:t>一卡通读卡器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DBC6E" w14:textId="77777777" w:rsidR="0070018D" w:rsidRDefault="005E1C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D97F9" w14:textId="77777777" w:rsidR="0070018D" w:rsidRDefault="005E1C04">
            <w:pPr>
              <w:widowControl/>
              <w:jc w:val="center"/>
              <w:rPr>
                <w:rFonts w:ascii="宋体" w:eastAsia="仿宋" w:hAnsi="宋体" w:cs="Arial"/>
              </w:rPr>
            </w:pPr>
            <w:r>
              <w:rPr>
                <w:rFonts w:ascii="宋体" w:eastAsia="仿宋" w:hAnsi="宋体" w:cs="Arial" w:hint="eastAsia"/>
              </w:rPr>
              <w:t>IC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B88B" w14:textId="44B38D42" w:rsidR="0070018D" w:rsidRDefault="0070018D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70018D" w14:paraId="742EA1F0" w14:textId="77777777" w:rsidTr="00B81BAA">
        <w:trPr>
          <w:trHeight w:val="440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EE72" w14:textId="77777777" w:rsidR="0070018D" w:rsidRDefault="005E1C04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ABC1" w14:textId="77777777" w:rsidR="0070018D" w:rsidRDefault="005E1C0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szCs w:val="21"/>
              </w:rPr>
              <w:t>证卡打印机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3BF8F" w14:textId="77777777" w:rsidR="0070018D" w:rsidRDefault="005E1C04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台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A7AC" w14:textId="77777777" w:rsidR="0070018D" w:rsidRDefault="005E1C04">
            <w:pPr>
              <w:widowControl/>
              <w:jc w:val="center"/>
              <w:rPr>
                <w:rFonts w:ascii="宋体" w:eastAsia="仿宋" w:hAnsi="宋体" w:cs="Arial"/>
              </w:rPr>
            </w:pPr>
            <w:r>
              <w:rPr>
                <w:rFonts w:ascii="宋体" w:eastAsia="仿宋" w:hAnsi="宋体" w:cs="Arial" w:hint="eastAsia"/>
              </w:rPr>
              <w:t>Zc300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316BC" w14:textId="373EE7C2" w:rsidR="0070018D" w:rsidRDefault="0070018D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70018D" w14:paraId="0D82F066" w14:textId="77777777" w:rsidTr="00B81BAA">
        <w:trPr>
          <w:trHeight w:val="440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65CD" w14:textId="77777777" w:rsidR="0070018D" w:rsidRDefault="005E1C04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51A4" w14:textId="77777777" w:rsidR="0070018D" w:rsidRDefault="005E1C0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szCs w:val="21"/>
              </w:rPr>
              <w:t>证卡打印机打印头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3522" w14:textId="77777777" w:rsidR="0070018D" w:rsidRDefault="005E1C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B4307" w14:textId="77777777" w:rsidR="0070018D" w:rsidRDefault="0070018D">
            <w:pPr>
              <w:widowControl/>
              <w:jc w:val="center"/>
              <w:rPr>
                <w:rFonts w:ascii="宋体" w:eastAsia="仿宋" w:hAnsi="宋体" w:cs="Arial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758A" w14:textId="034DBB99" w:rsidR="0070018D" w:rsidRDefault="0070018D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70018D" w14:paraId="2B6F689A" w14:textId="77777777" w:rsidTr="00B81BAA">
        <w:trPr>
          <w:trHeight w:val="440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AB69" w14:textId="77777777" w:rsidR="0070018D" w:rsidRDefault="005E1C04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409F" w14:textId="77777777" w:rsidR="0070018D" w:rsidRDefault="005E1C0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szCs w:val="21"/>
              </w:rPr>
              <w:t>证卡打印机电源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9F2EC" w14:textId="77777777" w:rsidR="0070018D" w:rsidRDefault="005E1C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F91A" w14:textId="77777777" w:rsidR="0070018D" w:rsidRDefault="0070018D">
            <w:pPr>
              <w:widowControl/>
              <w:jc w:val="center"/>
              <w:rPr>
                <w:rFonts w:ascii="宋体" w:eastAsia="仿宋" w:hAnsi="宋体" w:cs="Arial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51E4" w14:textId="58227FF2" w:rsidR="0070018D" w:rsidRDefault="0070018D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70018D" w14:paraId="49127E02" w14:textId="77777777" w:rsidTr="00B81BAA">
        <w:trPr>
          <w:trHeight w:val="440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30A7" w14:textId="77777777" w:rsidR="0070018D" w:rsidRDefault="005E1C04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5BB8" w14:textId="77777777" w:rsidR="0070018D" w:rsidRDefault="005E1C0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szCs w:val="21"/>
              </w:rPr>
              <w:t>证卡打印机主板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DEBA2" w14:textId="77777777" w:rsidR="0070018D" w:rsidRDefault="005E1C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8A318" w14:textId="77777777" w:rsidR="0070018D" w:rsidRDefault="0070018D">
            <w:pPr>
              <w:widowControl/>
              <w:jc w:val="center"/>
              <w:rPr>
                <w:rFonts w:ascii="宋体" w:eastAsia="仿宋" w:hAnsi="宋体" w:cs="Arial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5A83" w14:textId="3E935CEE" w:rsidR="0070018D" w:rsidRDefault="0070018D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70018D" w14:paraId="58157FE9" w14:textId="77777777" w:rsidTr="00B81BAA">
        <w:trPr>
          <w:trHeight w:val="440"/>
          <w:jc w:val="center"/>
        </w:trPr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687E" w14:textId="77777777" w:rsidR="0070018D" w:rsidRDefault="005E1C04">
            <w:pPr>
              <w:widowControl/>
              <w:jc w:val="center"/>
              <w:textAlignment w:val="top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59A2" w14:textId="77777777" w:rsidR="0070018D" w:rsidRDefault="005E1C0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szCs w:val="21"/>
              </w:rPr>
              <w:t>证卡打印机进卡器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6647D" w14:textId="77777777" w:rsidR="0070018D" w:rsidRDefault="005E1C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5DEF0" w14:textId="77777777" w:rsidR="0070018D" w:rsidRDefault="0070018D">
            <w:pPr>
              <w:widowControl/>
              <w:jc w:val="center"/>
              <w:rPr>
                <w:rFonts w:ascii="宋体" w:eastAsia="仿宋" w:hAnsi="宋体" w:cs="Arial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52258" w14:textId="3660E42A" w:rsidR="0070018D" w:rsidRDefault="0070018D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</w:tbl>
    <w:p w14:paraId="7CBD68EB" w14:textId="77777777" w:rsidR="0070018D" w:rsidRDefault="0070018D">
      <w:pPr>
        <w:pStyle w:val="a0"/>
        <w:rPr>
          <w:rFonts w:ascii="Arial" w:hAnsi="Arial"/>
          <w:kern w:val="0"/>
          <w:sz w:val="24"/>
        </w:rPr>
        <w:sectPr w:rsidR="0070018D">
          <w:pgSz w:w="11906" w:h="16838"/>
          <w:pgMar w:top="1440" w:right="1797" w:bottom="1440" w:left="1797" w:header="851" w:footer="992" w:gutter="0"/>
          <w:cols w:space="720"/>
          <w:docGrid w:type="lines" w:linePitch="312"/>
        </w:sectPr>
      </w:pPr>
    </w:p>
    <w:p w14:paraId="5FDEE1B9" w14:textId="77777777" w:rsidR="0070018D" w:rsidRDefault="005E1C04">
      <w:pPr>
        <w:widowControl/>
        <w:jc w:val="left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lastRenderedPageBreak/>
        <w:t>备注：上述报价需含税费、运费及安装调试费。质保期不小于</w:t>
      </w:r>
      <w:r>
        <w:rPr>
          <w:rFonts w:ascii="宋体" w:hAnsi="宋体" w:cs="宋体"/>
          <w:color w:val="000000"/>
          <w:kern w:val="0"/>
          <w:szCs w:val="21"/>
        </w:rPr>
        <w:t>1</w:t>
      </w:r>
      <w:r>
        <w:rPr>
          <w:rFonts w:ascii="宋体" w:hAnsi="宋体" w:cs="宋体" w:hint="eastAsia"/>
          <w:color w:val="000000"/>
          <w:kern w:val="0"/>
          <w:szCs w:val="21"/>
        </w:rPr>
        <w:t>年。</w:t>
      </w:r>
    </w:p>
    <w:p w14:paraId="6D189F80" w14:textId="77777777" w:rsidR="0070018D" w:rsidRDefault="005E1C04">
      <w:pPr>
        <w:spacing w:line="360" w:lineRule="auto"/>
        <w:jc w:val="left"/>
        <w:rPr>
          <w:rFonts w:ascii="宋体" w:hAnsi="宋体"/>
          <w:bCs/>
          <w:szCs w:val="21"/>
          <w:u w:val="single"/>
        </w:rPr>
      </w:pPr>
      <w:r>
        <w:rPr>
          <w:rFonts w:ascii="宋体" w:hAnsi="宋体" w:cs="宋体" w:hint="eastAsia"/>
          <w:color w:val="000000"/>
          <w:kern w:val="0"/>
          <w:szCs w:val="21"/>
        </w:rPr>
        <w:t>表中未列配件按照不高于主流平台市场价结算。</w:t>
      </w:r>
    </w:p>
    <w:sectPr w:rsidR="0070018D">
      <w:pgSz w:w="11906" w:h="16838"/>
      <w:pgMar w:top="850" w:right="1800" w:bottom="850" w:left="180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7D80C5" w14:textId="77777777" w:rsidR="005E1C04" w:rsidRDefault="005E1C04" w:rsidP="00E17FF8">
      <w:r>
        <w:separator/>
      </w:r>
    </w:p>
  </w:endnote>
  <w:endnote w:type="continuationSeparator" w:id="0">
    <w:p w14:paraId="0E680D2C" w14:textId="77777777" w:rsidR="005E1C04" w:rsidRDefault="005E1C04" w:rsidP="00E17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35775" w14:textId="77777777" w:rsidR="005E1C04" w:rsidRDefault="005E1C04" w:rsidP="00E17FF8">
      <w:r>
        <w:separator/>
      </w:r>
    </w:p>
  </w:footnote>
  <w:footnote w:type="continuationSeparator" w:id="0">
    <w:p w14:paraId="68106F20" w14:textId="77777777" w:rsidR="005E1C04" w:rsidRDefault="005E1C04" w:rsidP="00E17F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1D7682F"/>
    <w:multiLevelType w:val="singleLevel"/>
    <w:tmpl w:val="E1D7682F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61A4F74"/>
    <w:multiLevelType w:val="multilevel"/>
    <w:tmpl w:val="061A4F74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VlMTM4YjM1MzQyNjc1ZGNlMzI1OTk2ZTgyZDQ1NzUifQ=="/>
  </w:docVars>
  <w:rsids>
    <w:rsidRoot w:val="00744AAA"/>
    <w:rsid w:val="00330BFF"/>
    <w:rsid w:val="0037146B"/>
    <w:rsid w:val="0040769E"/>
    <w:rsid w:val="004A36B5"/>
    <w:rsid w:val="005E1C04"/>
    <w:rsid w:val="0070018D"/>
    <w:rsid w:val="00744AAA"/>
    <w:rsid w:val="007D1FD4"/>
    <w:rsid w:val="00B81BAA"/>
    <w:rsid w:val="00B95984"/>
    <w:rsid w:val="00CC134F"/>
    <w:rsid w:val="00E17FF8"/>
    <w:rsid w:val="00ED1F00"/>
    <w:rsid w:val="010626F3"/>
    <w:rsid w:val="085D04E2"/>
    <w:rsid w:val="11205CFE"/>
    <w:rsid w:val="14027238"/>
    <w:rsid w:val="153452D1"/>
    <w:rsid w:val="1C782187"/>
    <w:rsid w:val="1DC814FF"/>
    <w:rsid w:val="21521B0A"/>
    <w:rsid w:val="2520765C"/>
    <w:rsid w:val="26DA6AEC"/>
    <w:rsid w:val="27580F7E"/>
    <w:rsid w:val="2D706CC1"/>
    <w:rsid w:val="2DBA2C59"/>
    <w:rsid w:val="2F234FB8"/>
    <w:rsid w:val="2F622F40"/>
    <w:rsid w:val="467A0D74"/>
    <w:rsid w:val="48D37835"/>
    <w:rsid w:val="494C346A"/>
    <w:rsid w:val="4B6814DC"/>
    <w:rsid w:val="4C247D07"/>
    <w:rsid w:val="4D447CA9"/>
    <w:rsid w:val="570C4B82"/>
    <w:rsid w:val="58525458"/>
    <w:rsid w:val="5A831CD3"/>
    <w:rsid w:val="5C220316"/>
    <w:rsid w:val="5D23490B"/>
    <w:rsid w:val="69210B64"/>
    <w:rsid w:val="6B452B0C"/>
    <w:rsid w:val="6CAC4153"/>
    <w:rsid w:val="70C812C0"/>
    <w:rsid w:val="74ED1254"/>
    <w:rsid w:val="76F6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50EA50"/>
  <w15:docId w15:val="{2B9C7C50-FF15-4489-A64F-FD3089CC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  <w:style w:type="paragraph" w:styleId="a4">
    <w:name w:val="Balloon Text"/>
    <w:basedOn w:val="a"/>
    <w:link w:val="a5"/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2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qFormat/>
  </w:style>
  <w:style w:type="character" w:customStyle="1" w:styleId="a5">
    <w:name w:val="批注框文本 字符"/>
    <w:basedOn w:val="a1"/>
    <w:link w:val="a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hlx</dc:creator>
  <cp:lastModifiedBy>shca</cp:lastModifiedBy>
  <cp:revision>6</cp:revision>
  <dcterms:created xsi:type="dcterms:W3CDTF">2014-10-29T12:08:00Z</dcterms:created>
  <dcterms:modified xsi:type="dcterms:W3CDTF">2026-09-14T03:35:00Z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3FB07881F3AC46359766D111705FAFF7_13</vt:lpwstr>
  </property>
  <property fmtid="{D5CDD505-2E9C-101B-9397-08002B2CF9AE}" pid="4" name="KSOTemplateDocerSaveRecord">
    <vt:lpwstr>eyJoZGlkIjoiOWE5MmI2Zjk0NDE0ZWQ1MWRjOTUwN2ZlZWI1OGNhMTIiLCJ1c2VySWQiOiIzNzcxMzg0NzEifQ==</vt:lpwstr>
  </property>
</Properties>
</file>